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horzAnchor="margin" w:tblpX="-289" w:tblpY="-178"/>
        <w:tblW w:w="10212" w:type="dxa"/>
        <w:tblLook w:val="01E0" w:firstRow="1" w:lastRow="1" w:firstColumn="1" w:lastColumn="1" w:noHBand="0" w:noVBand="0"/>
      </w:tblPr>
      <w:tblGrid>
        <w:gridCol w:w="3833"/>
        <w:gridCol w:w="6379"/>
      </w:tblGrid>
      <w:tr w:rsidR="001C5006" w:rsidRPr="0001194F" w:rsidTr="0023632B">
        <w:trPr>
          <w:trHeight w:val="1848"/>
        </w:trPr>
        <w:tc>
          <w:tcPr>
            <w:tcW w:w="3833" w:type="dxa"/>
          </w:tcPr>
          <w:p w:rsidR="001C5006" w:rsidRPr="0001194F" w:rsidRDefault="001C5006" w:rsidP="0023632B">
            <w:pPr>
              <w:jc w:val="center"/>
              <w:rPr>
                <w:bCs/>
                <w:color w:val="000000" w:themeColor="text1"/>
                <w:sz w:val="26"/>
                <w:szCs w:val="26"/>
              </w:rPr>
            </w:pPr>
            <w:r w:rsidRPr="0001194F">
              <w:rPr>
                <w:bCs/>
                <w:color w:val="000000" w:themeColor="text1"/>
                <w:sz w:val="26"/>
                <w:szCs w:val="26"/>
              </w:rPr>
              <w:t>BỘ TƯ PHÁP</w:t>
            </w:r>
          </w:p>
          <w:p w:rsidR="001C5006" w:rsidRPr="0001194F" w:rsidRDefault="001C5006" w:rsidP="0023632B">
            <w:pPr>
              <w:jc w:val="center"/>
              <w:rPr>
                <w:b/>
                <w:bCs/>
                <w:color w:val="000000" w:themeColor="text1"/>
                <w:sz w:val="26"/>
                <w:szCs w:val="26"/>
              </w:rPr>
            </w:pPr>
            <w:r w:rsidRPr="0001194F">
              <w:rPr>
                <w:b/>
                <w:bCs/>
                <w:color w:val="000000" w:themeColor="text1"/>
                <w:sz w:val="26"/>
                <w:szCs w:val="26"/>
              </w:rPr>
              <w:t xml:space="preserve">CỤC </w:t>
            </w:r>
            <w:r>
              <w:rPr>
                <w:b/>
                <w:bCs/>
                <w:color w:val="000000" w:themeColor="text1"/>
                <w:sz w:val="26"/>
                <w:szCs w:val="26"/>
              </w:rPr>
              <w:t>HÀNH CHÍNH TƯ PHÁP</w:t>
            </w:r>
          </w:p>
          <w:p w:rsidR="001C5006" w:rsidRPr="0001194F" w:rsidRDefault="001C5006" w:rsidP="0023632B">
            <w:pPr>
              <w:jc w:val="center"/>
              <w:rPr>
                <w:color w:val="000000" w:themeColor="text1"/>
                <w:sz w:val="26"/>
                <w:szCs w:val="26"/>
              </w:rPr>
            </w:pPr>
            <w:r w:rsidRPr="0001194F">
              <w:rPr>
                <w:noProof/>
                <w:color w:val="000000" w:themeColor="text1"/>
              </w:rPr>
              <mc:AlternateContent>
                <mc:Choice Requires="wps">
                  <w:drawing>
                    <wp:anchor distT="4294967295" distB="4294967295" distL="114300" distR="114300" simplePos="0" relativeHeight="251660288" behindDoc="0" locked="0" layoutInCell="1" allowOverlap="1" wp14:anchorId="77095BC9" wp14:editId="3D132229">
                      <wp:simplePos x="0" y="0"/>
                      <wp:positionH relativeFrom="column">
                        <wp:posOffset>626745</wp:posOffset>
                      </wp:positionH>
                      <wp:positionV relativeFrom="paragraph">
                        <wp:posOffset>27939</wp:posOffset>
                      </wp:positionV>
                      <wp:extent cx="889000" cy="0"/>
                      <wp:effectExtent l="0" t="0" r="2540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9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line w14:anchorId="3798D51B" id="Straight Connector 4"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9.35pt,2.2pt" to="119.35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Hn3GwIAADU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"/>
                  </w:pict>
                </mc:Fallback>
              </mc:AlternateContent>
            </w:r>
          </w:p>
          <w:p w:rsidR="001C5006" w:rsidRPr="0001194F" w:rsidRDefault="001C5006" w:rsidP="00E95FED">
            <w:pPr>
              <w:spacing w:after="120"/>
              <w:jc w:val="center"/>
              <w:rPr>
                <w:color w:val="000000" w:themeColor="text1"/>
                <w:sz w:val="26"/>
                <w:szCs w:val="26"/>
              </w:rPr>
            </w:pPr>
            <w:r w:rsidRPr="0001194F">
              <w:rPr>
                <w:color w:val="000000" w:themeColor="text1"/>
                <w:sz w:val="26"/>
                <w:szCs w:val="26"/>
              </w:rPr>
              <w:t xml:space="preserve">Số:  </w:t>
            </w:r>
            <w:r>
              <w:rPr>
                <w:color w:val="000000" w:themeColor="text1"/>
                <w:sz w:val="26"/>
                <w:szCs w:val="26"/>
              </w:rPr>
              <w:t xml:space="preserve">      </w:t>
            </w:r>
            <w:r w:rsidRPr="0001194F">
              <w:rPr>
                <w:color w:val="000000" w:themeColor="text1"/>
                <w:sz w:val="26"/>
                <w:szCs w:val="26"/>
              </w:rPr>
              <w:t xml:space="preserve">  /TTr-H</w:t>
            </w:r>
            <w:r>
              <w:rPr>
                <w:color w:val="000000" w:themeColor="text1"/>
                <w:sz w:val="26"/>
                <w:szCs w:val="26"/>
              </w:rPr>
              <w:t>CTP</w:t>
            </w:r>
          </w:p>
          <w:p w:rsidR="001C5006" w:rsidRPr="0001194F" w:rsidRDefault="00E95FED" w:rsidP="0023632B">
            <w:pPr>
              <w:jc w:val="center"/>
              <w:rPr>
                <w:color w:val="000000" w:themeColor="text1"/>
                <w:szCs w:val="28"/>
              </w:rPr>
            </w:pPr>
            <w:r>
              <w:rPr>
                <w:color w:val="000000" w:themeColor="text1"/>
                <w:szCs w:val="28"/>
              </w:rPr>
              <w:t>(Dự thảo)</w:t>
            </w:r>
          </w:p>
        </w:tc>
        <w:tc>
          <w:tcPr>
            <w:tcW w:w="6379" w:type="dxa"/>
          </w:tcPr>
          <w:p w:rsidR="001C5006" w:rsidRPr="0001194F" w:rsidRDefault="001C5006" w:rsidP="0023632B">
            <w:pPr>
              <w:jc w:val="center"/>
              <w:rPr>
                <w:b/>
                <w:bCs/>
                <w:color w:val="000000" w:themeColor="text1"/>
                <w:sz w:val="26"/>
                <w:szCs w:val="26"/>
              </w:rPr>
            </w:pPr>
            <w:r w:rsidRPr="0001194F">
              <w:rPr>
                <w:b/>
                <w:bCs/>
                <w:color w:val="000000" w:themeColor="text1"/>
                <w:sz w:val="26"/>
                <w:szCs w:val="26"/>
              </w:rPr>
              <w:t xml:space="preserve">CỘNG HÒA XÃ HỘI CHỦ NGHĨA VIỆT </w:t>
            </w:r>
            <w:smartTag w:uri="urn:schemas-microsoft-com:office:smarttags" w:element="place">
              <w:smartTag w:uri="urn:schemas-microsoft-com:office:smarttags" w:element="country-region">
                <w:r w:rsidRPr="0001194F">
                  <w:rPr>
                    <w:b/>
                    <w:bCs/>
                    <w:color w:val="000000" w:themeColor="text1"/>
                    <w:sz w:val="26"/>
                    <w:szCs w:val="26"/>
                  </w:rPr>
                  <w:t>NAM</w:t>
                </w:r>
              </w:smartTag>
            </w:smartTag>
          </w:p>
          <w:p w:rsidR="001C5006" w:rsidRPr="0001194F" w:rsidRDefault="001C5006" w:rsidP="0023632B">
            <w:pPr>
              <w:jc w:val="center"/>
              <w:rPr>
                <w:b/>
                <w:bCs/>
                <w:color w:val="000000" w:themeColor="text1"/>
                <w:szCs w:val="28"/>
              </w:rPr>
            </w:pPr>
            <w:r w:rsidRPr="0001194F">
              <w:rPr>
                <w:b/>
                <w:bCs/>
                <w:color w:val="000000" w:themeColor="text1"/>
                <w:szCs w:val="28"/>
              </w:rPr>
              <w:t>Độc lập - Tự do - Hạnh phúc</w:t>
            </w:r>
          </w:p>
          <w:p w:rsidR="001C5006" w:rsidRPr="0001194F" w:rsidRDefault="001C5006" w:rsidP="0023632B">
            <w:pPr>
              <w:jc w:val="center"/>
              <w:rPr>
                <w:i/>
                <w:iCs/>
                <w:color w:val="000000" w:themeColor="text1"/>
                <w:szCs w:val="28"/>
              </w:rPr>
            </w:pPr>
            <w:r w:rsidRPr="0001194F">
              <w:rPr>
                <w:noProof/>
                <w:color w:val="000000" w:themeColor="text1"/>
              </w:rPr>
              <mc:AlternateContent>
                <mc:Choice Requires="wps">
                  <w:drawing>
                    <wp:anchor distT="4294967295" distB="4294967295" distL="114300" distR="114300" simplePos="0" relativeHeight="251661312" behindDoc="0" locked="0" layoutInCell="1" allowOverlap="1" wp14:anchorId="2212475A" wp14:editId="324813F9">
                      <wp:simplePos x="0" y="0"/>
                      <wp:positionH relativeFrom="column">
                        <wp:posOffset>848995</wp:posOffset>
                      </wp:positionH>
                      <wp:positionV relativeFrom="paragraph">
                        <wp:posOffset>22859</wp:posOffset>
                      </wp:positionV>
                      <wp:extent cx="21336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line w14:anchorId="2D308D3A" id="Straight Connector 3"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6.85pt,1.8pt" to="234.8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"/>
                  </w:pict>
                </mc:Fallback>
              </mc:AlternateContent>
            </w:r>
          </w:p>
          <w:p w:rsidR="001C5006" w:rsidRPr="0001194F" w:rsidRDefault="001C5006" w:rsidP="0023632B">
            <w:pPr>
              <w:jc w:val="center"/>
              <w:rPr>
                <w:i/>
                <w:iCs/>
                <w:color w:val="000000" w:themeColor="text1"/>
                <w:sz w:val="18"/>
                <w:szCs w:val="26"/>
              </w:rPr>
            </w:pPr>
          </w:p>
          <w:p w:rsidR="001C5006" w:rsidRPr="0001194F" w:rsidRDefault="001C5006" w:rsidP="0023632B">
            <w:pPr>
              <w:jc w:val="center"/>
              <w:rPr>
                <w:color w:val="000000" w:themeColor="text1"/>
                <w:sz w:val="26"/>
                <w:szCs w:val="26"/>
              </w:rPr>
            </w:pPr>
            <w:r w:rsidRPr="0001194F">
              <w:rPr>
                <w:i/>
                <w:iCs/>
                <w:color w:val="000000" w:themeColor="text1"/>
                <w:sz w:val="26"/>
                <w:szCs w:val="26"/>
              </w:rPr>
              <w:t xml:space="preserve">Hà Nội, ngày  </w:t>
            </w:r>
            <w:r>
              <w:rPr>
                <w:i/>
                <w:iCs/>
                <w:color w:val="000000" w:themeColor="text1"/>
                <w:sz w:val="26"/>
                <w:szCs w:val="26"/>
              </w:rPr>
              <w:t xml:space="preserve">  </w:t>
            </w:r>
            <w:r w:rsidRPr="0001194F">
              <w:rPr>
                <w:i/>
                <w:iCs/>
                <w:color w:val="000000" w:themeColor="text1"/>
                <w:sz w:val="26"/>
                <w:szCs w:val="26"/>
              </w:rPr>
              <w:t xml:space="preserve">    tháng  </w:t>
            </w:r>
            <w:r>
              <w:rPr>
                <w:i/>
                <w:iCs/>
                <w:color w:val="000000" w:themeColor="text1"/>
                <w:sz w:val="26"/>
                <w:szCs w:val="26"/>
              </w:rPr>
              <w:t xml:space="preserve">    </w:t>
            </w:r>
            <w:r w:rsidRPr="0001194F">
              <w:rPr>
                <w:i/>
                <w:iCs/>
                <w:color w:val="000000" w:themeColor="text1"/>
                <w:sz w:val="26"/>
                <w:szCs w:val="26"/>
              </w:rPr>
              <w:t xml:space="preserve"> năm 202</w:t>
            </w:r>
            <w:r>
              <w:rPr>
                <w:i/>
                <w:iCs/>
                <w:color w:val="000000" w:themeColor="text1"/>
                <w:sz w:val="26"/>
                <w:szCs w:val="26"/>
              </w:rPr>
              <w:t>5</w:t>
            </w:r>
          </w:p>
        </w:tc>
      </w:tr>
    </w:tbl>
    <w:p w:rsidR="001C5006" w:rsidRPr="0001194F" w:rsidRDefault="001C5006" w:rsidP="001C5006">
      <w:pPr>
        <w:pStyle w:val="intromoj"/>
        <w:spacing w:before="0" w:beforeAutospacing="0" w:after="120" w:afterAutospacing="0" w:line="264" w:lineRule="auto"/>
        <w:jc w:val="center"/>
        <w:rPr>
          <w:b/>
          <w:bCs/>
          <w:color w:val="000000" w:themeColor="text1"/>
          <w:sz w:val="28"/>
          <w:szCs w:val="28"/>
        </w:rPr>
      </w:pPr>
      <w:r w:rsidRPr="0001194F">
        <w:rPr>
          <w:b/>
          <w:bCs/>
          <w:color w:val="000000" w:themeColor="text1"/>
          <w:sz w:val="28"/>
          <w:szCs w:val="28"/>
        </w:rPr>
        <w:t xml:space="preserve">TỜ TRÌNH </w:t>
      </w:r>
    </w:p>
    <w:p w:rsidR="001C5006" w:rsidRPr="008750D5" w:rsidRDefault="001C5006" w:rsidP="001C5006">
      <w:pPr>
        <w:spacing w:line="240" w:lineRule="atLeast"/>
        <w:jc w:val="center"/>
        <w:rPr>
          <w:b/>
          <w:bCs/>
          <w:color w:val="000000" w:themeColor="text1"/>
          <w:szCs w:val="28"/>
        </w:rPr>
      </w:pPr>
      <w:r w:rsidRPr="0001194F">
        <w:rPr>
          <w:b/>
          <w:bCs/>
          <w:color w:val="000000" w:themeColor="text1"/>
          <w:szCs w:val="28"/>
        </w:rPr>
        <w:t xml:space="preserve">Về việc ban hành Thông tư </w:t>
      </w:r>
      <w:r w:rsidR="00ED085E">
        <w:rPr>
          <w:b/>
          <w:bCs/>
          <w:color w:val="000000" w:themeColor="text1"/>
          <w:szCs w:val="28"/>
        </w:rPr>
        <w:t xml:space="preserve">ban hành, </w:t>
      </w:r>
      <w:r w:rsidRPr="0001194F">
        <w:rPr>
          <w:b/>
          <w:bCs/>
          <w:color w:val="000000" w:themeColor="text1"/>
          <w:szCs w:val="28"/>
        </w:rPr>
        <w:t xml:space="preserve">hướng dẫn sử dụng, quản lý mẫu sổ quốc tịch và mẫu giấy tờ về quốc tịch </w:t>
      </w:r>
    </w:p>
    <w:p w:rsidR="001C5006" w:rsidRDefault="001C5006" w:rsidP="001C5006">
      <w:pPr>
        <w:pStyle w:val="intromoj"/>
        <w:spacing w:before="120" w:beforeAutospacing="0" w:after="120" w:afterAutospacing="0"/>
        <w:ind w:left="1440" w:firstLine="720"/>
        <w:rPr>
          <w:bCs/>
          <w:color w:val="000000" w:themeColor="text1"/>
          <w:sz w:val="28"/>
          <w:szCs w:val="28"/>
        </w:rPr>
      </w:pPr>
      <w:r w:rsidRPr="0001194F">
        <w:rPr>
          <w:noProof/>
          <w:color w:val="000000" w:themeColor="text1"/>
        </w:rPr>
        <mc:AlternateContent>
          <mc:Choice Requires="wps">
            <w:drawing>
              <wp:anchor distT="4294967295" distB="4294967295" distL="114300" distR="114300" simplePos="0" relativeHeight="251659264" behindDoc="0" locked="0" layoutInCell="1" allowOverlap="1" wp14:anchorId="62705F1F" wp14:editId="0BFE17C2">
                <wp:simplePos x="0" y="0"/>
                <wp:positionH relativeFrom="column">
                  <wp:posOffset>2335530</wp:posOffset>
                </wp:positionH>
                <wp:positionV relativeFrom="paragraph">
                  <wp:posOffset>76200</wp:posOffset>
                </wp:positionV>
                <wp:extent cx="108585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5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line w14:anchorId="288E2BF0"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3.9pt,6pt" to="269.4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9zj+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"/>
            </w:pict>
          </mc:Fallback>
        </mc:AlternateContent>
      </w:r>
    </w:p>
    <w:p w:rsidR="001C5006" w:rsidRDefault="001C5006" w:rsidP="001C5006">
      <w:pPr>
        <w:pStyle w:val="intromoj"/>
        <w:spacing w:before="120" w:beforeAutospacing="0" w:after="120" w:afterAutospacing="0"/>
        <w:ind w:left="1440" w:firstLine="720"/>
        <w:rPr>
          <w:bCs/>
          <w:color w:val="000000" w:themeColor="text1"/>
          <w:sz w:val="28"/>
          <w:szCs w:val="28"/>
        </w:rPr>
      </w:pPr>
      <w:r w:rsidRPr="0001194F">
        <w:rPr>
          <w:bCs/>
          <w:color w:val="000000" w:themeColor="text1"/>
          <w:sz w:val="28"/>
          <w:szCs w:val="28"/>
        </w:rPr>
        <w:t xml:space="preserve">Kính gửi: </w:t>
      </w:r>
      <w:bookmarkStart w:id="0" w:name="_GoBack"/>
      <w:bookmarkEnd w:id="0"/>
      <w:r>
        <w:rPr>
          <w:bCs/>
          <w:color w:val="000000" w:themeColor="text1"/>
          <w:sz w:val="28"/>
          <w:szCs w:val="28"/>
        </w:rPr>
        <w:tab/>
      </w:r>
      <w:r w:rsidRPr="0001194F">
        <w:rPr>
          <w:bCs/>
          <w:color w:val="000000" w:themeColor="text1"/>
          <w:sz w:val="28"/>
          <w:szCs w:val="28"/>
        </w:rPr>
        <w:t xml:space="preserve">- Bộ trưởng </w:t>
      </w:r>
      <w:r>
        <w:rPr>
          <w:bCs/>
          <w:color w:val="000000" w:themeColor="text1"/>
          <w:sz w:val="28"/>
          <w:szCs w:val="28"/>
        </w:rPr>
        <w:t>Nguyễn Hải Ninh</w:t>
      </w:r>
      <w:r w:rsidR="008A3748">
        <w:rPr>
          <w:bCs/>
          <w:color w:val="000000" w:themeColor="text1"/>
          <w:sz w:val="28"/>
          <w:szCs w:val="28"/>
        </w:rPr>
        <w:t>;</w:t>
      </w:r>
    </w:p>
    <w:p w:rsidR="001C5006" w:rsidRDefault="001C5006" w:rsidP="00903B36">
      <w:pPr>
        <w:pStyle w:val="intromoj"/>
        <w:spacing w:before="120" w:beforeAutospacing="0" w:after="120" w:afterAutospacing="0" w:line="264" w:lineRule="auto"/>
        <w:ind w:left="2880" w:firstLine="720"/>
        <w:rPr>
          <w:bCs/>
          <w:color w:val="000000" w:themeColor="text1"/>
          <w:sz w:val="28"/>
          <w:szCs w:val="28"/>
          <w:lang w:val="vi-VN"/>
        </w:rPr>
      </w:pPr>
      <w:r w:rsidRPr="0001194F">
        <w:rPr>
          <w:bCs/>
          <w:color w:val="000000" w:themeColor="text1"/>
          <w:sz w:val="28"/>
          <w:szCs w:val="28"/>
        </w:rPr>
        <w:t>- Thứ trưở</w:t>
      </w:r>
      <w:r>
        <w:rPr>
          <w:bCs/>
          <w:color w:val="000000" w:themeColor="text1"/>
          <w:sz w:val="28"/>
          <w:szCs w:val="28"/>
        </w:rPr>
        <w:t xml:space="preserve">ng Nguyễn Thanh </w:t>
      </w:r>
      <w:r w:rsidR="00903B36">
        <w:rPr>
          <w:bCs/>
          <w:color w:val="000000" w:themeColor="text1"/>
          <w:sz w:val="28"/>
          <w:szCs w:val="28"/>
          <w:lang w:val="vi-VN"/>
        </w:rPr>
        <w:t>Ngọc.</w:t>
      </w:r>
    </w:p>
    <w:p w:rsidR="00903B36" w:rsidRPr="00903B36" w:rsidRDefault="00903B36" w:rsidP="00903B36">
      <w:pPr>
        <w:pStyle w:val="intromoj"/>
        <w:spacing w:before="120" w:beforeAutospacing="0" w:after="120" w:afterAutospacing="0" w:line="264" w:lineRule="auto"/>
        <w:ind w:left="2880" w:firstLine="720"/>
        <w:rPr>
          <w:bCs/>
          <w:color w:val="000000" w:themeColor="text1"/>
          <w:sz w:val="28"/>
          <w:szCs w:val="28"/>
          <w:lang w:val="vi-VN"/>
        </w:rPr>
      </w:pPr>
    </w:p>
    <w:p w:rsidR="001C5006" w:rsidRPr="0001194F" w:rsidRDefault="001C5006" w:rsidP="00903B36">
      <w:pPr>
        <w:spacing w:before="120" w:after="120" w:line="264" w:lineRule="auto"/>
        <w:ind w:firstLine="709"/>
        <w:jc w:val="both"/>
        <w:rPr>
          <w:color w:val="000000" w:themeColor="text1"/>
          <w:szCs w:val="28"/>
        </w:rPr>
        <w:sectPr w:rsidR="001C5006" w:rsidRPr="0001194F" w:rsidSect="00404F82">
          <w:headerReference w:type="default" r:id="rId7"/>
          <w:footerReference w:type="even" r:id="rId8"/>
          <w:footerReference w:type="default" r:id="rId9"/>
          <w:pgSz w:w="11907" w:h="16840" w:code="9"/>
          <w:pgMar w:top="1134" w:right="1134" w:bottom="992" w:left="1701" w:header="567" w:footer="720" w:gutter="0"/>
          <w:cols w:space="720"/>
          <w:titlePg/>
          <w:docGrid w:linePitch="381"/>
        </w:sectPr>
      </w:pPr>
    </w:p>
    <w:p w:rsidR="001C5006" w:rsidRPr="00601BFD" w:rsidRDefault="00377C36" w:rsidP="00445B57">
      <w:pPr>
        <w:spacing w:before="120" w:after="120" w:line="264" w:lineRule="auto"/>
        <w:ind w:firstLine="709"/>
        <w:jc w:val="both"/>
        <w:rPr>
          <w:szCs w:val="28"/>
        </w:rPr>
      </w:pPr>
      <w:r w:rsidRPr="00601BFD">
        <w:rPr>
          <w:szCs w:val="28"/>
        </w:rPr>
        <w:lastRenderedPageBreak/>
        <w:t>Để triển khai</w:t>
      </w:r>
      <w:r w:rsidR="001C5006" w:rsidRPr="00601BFD">
        <w:rPr>
          <w:szCs w:val="28"/>
        </w:rPr>
        <w:t xml:space="preserve"> Luật sửa đổi, bổ sung một số điều của Luật Quốc tịch Việt Nam và Nghị định số        /NĐ-CP ngày      </w:t>
      </w:r>
      <w:r w:rsidR="00E560FF">
        <w:rPr>
          <w:szCs w:val="28"/>
        </w:rPr>
        <w:t xml:space="preserve">tháng     năm </w:t>
      </w:r>
      <w:r w:rsidR="001C5006" w:rsidRPr="00601BFD">
        <w:rPr>
          <w:szCs w:val="28"/>
        </w:rPr>
        <w:t xml:space="preserve">2025 của Chính phủ quy định chi tiết một số điều và biện pháp thi hành Luật Quốc tịch Việt Nam, </w:t>
      </w:r>
      <w:r w:rsidR="002B7E03">
        <w:rPr>
          <w:szCs w:val="28"/>
        </w:rPr>
        <w:t>Cục Hành chính tư pháp đã</w:t>
      </w:r>
      <w:r w:rsidR="00442C1E" w:rsidRPr="00601BFD">
        <w:rPr>
          <w:szCs w:val="28"/>
        </w:rPr>
        <w:t xml:space="preserve"> </w:t>
      </w:r>
      <w:r w:rsidR="001C5006" w:rsidRPr="00601BFD">
        <w:rPr>
          <w:szCs w:val="28"/>
        </w:rPr>
        <w:t xml:space="preserve">phối hợp với một số đơn vị có liên quan xây dựng dự thảo Thông tư </w:t>
      </w:r>
      <w:r w:rsidR="00C53186">
        <w:rPr>
          <w:szCs w:val="28"/>
        </w:rPr>
        <w:t xml:space="preserve">ban hành, </w:t>
      </w:r>
      <w:r w:rsidR="00442C1E" w:rsidRPr="00601BFD">
        <w:rPr>
          <w:szCs w:val="28"/>
        </w:rPr>
        <w:t>hướng dẫn sử dụng, quản lý mẫu sổ quốc tịch và mẫu giấy tờ về quốc tịch</w:t>
      </w:r>
      <w:r w:rsidR="00387192" w:rsidRPr="00387192">
        <w:rPr>
          <w:spacing w:val="-4"/>
          <w:szCs w:val="28"/>
        </w:rPr>
        <w:t xml:space="preserve"> </w:t>
      </w:r>
      <w:r w:rsidR="00387192">
        <w:rPr>
          <w:spacing w:val="-4"/>
          <w:szCs w:val="28"/>
        </w:rPr>
        <w:t xml:space="preserve">(thay thế </w:t>
      </w:r>
      <w:r w:rsidR="00387192" w:rsidRPr="00601BFD">
        <w:rPr>
          <w:szCs w:val="28"/>
        </w:rPr>
        <w:t xml:space="preserve">Thông tư </w:t>
      </w:r>
      <w:r w:rsidR="00387192">
        <w:rPr>
          <w:szCs w:val="28"/>
        </w:rPr>
        <w:t>số 02/2020/TT-BTP ngày 08/4/</w:t>
      </w:r>
      <w:r w:rsidR="00387192" w:rsidRPr="00601BFD">
        <w:rPr>
          <w:szCs w:val="28"/>
        </w:rPr>
        <w:t xml:space="preserve">2020 của Bộ Tư pháp </w:t>
      </w:r>
      <w:r w:rsidR="00C53186">
        <w:rPr>
          <w:szCs w:val="28"/>
        </w:rPr>
        <w:t xml:space="preserve">ban hành, </w:t>
      </w:r>
      <w:r w:rsidR="00387192" w:rsidRPr="00601BFD">
        <w:rPr>
          <w:szCs w:val="28"/>
        </w:rPr>
        <w:t>hướng dẫn mẫu giấy tờ về quốc tịch và mẫu sổ</w:t>
      </w:r>
      <w:r w:rsidR="00C53186">
        <w:rPr>
          <w:szCs w:val="28"/>
        </w:rPr>
        <w:t xml:space="preserve"> thụ lý các việc về quốc tịch,</w:t>
      </w:r>
      <w:r w:rsidR="00387192">
        <w:rPr>
          <w:szCs w:val="28"/>
        </w:rPr>
        <w:t xml:space="preserve"> đã được sửa đổi, bổ sung tại </w:t>
      </w:r>
      <w:r w:rsidR="00387192" w:rsidRPr="00601BFD">
        <w:rPr>
          <w:szCs w:val="28"/>
        </w:rPr>
        <w:t xml:space="preserve">Thông tư số 04/2024/TT-BTP ngày 06/6/2024 </w:t>
      </w:r>
      <w:r w:rsidR="00503C9F">
        <w:rPr>
          <w:rStyle w:val="Vnbnnidung"/>
        </w:rPr>
        <w:t>của Bộ trưởng Bộ Tư pháp).</w:t>
      </w:r>
      <w:r w:rsidR="00442C1E" w:rsidRPr="00601BFD">
        <w:rPr>
          <w:szCs w:val="28"/>
        </w:rPr>
        <w:t xml:space="preserve"> Cục Hành chính tư pháp</w:t>
      </w:r>
      <w:r w:rsidR="001C5006" w:rsidRPr="00601BFD">
        <w:rPr>
          <w:spacing w:val="-4"/>
          <w:szCs w:val="28"/>
        </w:rPr>
        <w:t xml:space="preserve"> xin báo cáo Lãnh đạo Bộ về việc xây dựng dự thảo Thông tư như sau:</w:t>
      </w:r>
    </w:p>
    <w:p w:rsidR="001C5006" w:rsidRPr="00601BFD" w:rsidRDefault="001C5006" w:rsidP="00445B57">
      <w:pPr>
        <w:spacing w:before="120" w:after="120" w:line="264" w:lineRule="auto"/>
        <w:ind w:firstLine="709"/>
        <w:jc w:val="both"/>
        <w:rPr>
          <w:b/>
          <w:bCs/>
          <w:szCs w:val="28"/>
        </w:rPr>
      </w:pPr>
      <w:r w:rsidRPr="00601BFD">
        <w:rPr>
          <w:b/>
          <w:bCs/>
          <w:szCs w:val="28"/>
          <w:lang w:val="vi-VN"/>
        </w:rPr>
        <w:t xml:space="preserve">I. </w:t>
      </w:r>
      <w:r w:rsidRPr="00601BFD">
        <w:rPr>
          <w:b/>
          <w:bCs/>
          <w:szCs w:val="28"/>
        </w:rPr>
        <w:t>SỰ CẦN THIẾT BAN HÀNH THÔNG TƯ</w:t>
      </w:r>
    </w:p>
    <w:p w:rsidR="00AF79C9" w:rsidRPr="00601BFD" w:rsidRDefault="001C5006" w:rsidP="00445B57">
      <w:pPr>
        <w:spacing w:before="120" w:after="120" w:line="264" w:lineRule="auto"/>
        <w:ind w:firstLine="709"/>
        <w:jc w:val="both"/>
        <w:rPr>
          <w:bCs/>
          <w:szCs w:val="28"/>
        </w:rPr>
      </w:pPr>
      <w:r w:rsidRPr="00601BFD">
        <w:rPr>
          <w:b/>
          <w:szCs w:val="28"/>
        </w:rPr>
        <w:tab/>
      </w:r>
      <w:r w:rsidR="002258E0" w:rsidRPr="00601BFD">
        <w:rPr>
          <w:b/>
          <w:szCs w:val="28"/>
        </w:rPr>
        <w:t xml:space="preserve">1. </w:t>
      </w:r>
      <w:r w:rsidR="00AF79C9" w:rsidRPr="00601BFD">
        <w:rPr>
          <w:szCs w:val="28"/>
        </w:rPr>
        <w:t>Luậ</w:t>
      </w:r>
      <w:r w:rsidR="001B38C7" w:rsidRPr="00601BFD">
        <w:rPr>
          <w:bCs/>
          <w:szCs w:val="28"/>
          <w:lang w:val="vi-VN"/>
        </w:rPr>
        <w:t>t</w:t>
      </w:r>
      <w:r w:rsidR="001B38C7" w:rsidRPr="00601BFD">
        <w:rPr>
          <w:bCs/>
          <w:szCs w:val="28"/>
        </w:rPr>
        <w:t xml:space="preserve"> sửa đổi, bổ sung một số điều của Luật Quốc tịch Việt Nam</w:t>
      </w:r>
      <w:r w:rsidR="00BF70BF" w:rsidRPr="00601BFD">
        <w:rPr>
          <w:bCs/>
          <w:szCs w:val="28"/>
        </w:rPr>
        <w:t xml:space="preserve"> và</w:t>
      </w:r>
      <w:r w:rsidR="001B38C7" w:rsidRPr="00601BFD">
        <w:rPr>
          <w:bCs/>
          <w:szCs w:val="28"/>
        </w:rPr>
        <w:t xml:space="preserve"> Nghị định số      /</w:t>
      </w:r>
      <w:r w:rsidR="00E57D90">
        <w:rPr>
          <w:bCs/>
          <w:szCs w:val="28"/>
        </w:rPr>
        <w:t>2025/</w:t>
      </w:r>
      <w:r w:rsidR="001B38C7" w:rsidRPr="00601BFD">
        <w:rPr>
          <w:bCs/>
          <w:szCs w:val="28"/>
        </w:rPr>
        <w:t>NĐ-CP ngày      tháng     năm</w:t>
      </w:r>
      <w:r w:rsidR="00C53186">
        <w:rPr>
          <w:bCs/>
          <w:szCs w:val="28"/>
        </w:rPr>
        <w:t xml:space="preserve"> 2025</w:t>
      </w:r>
      <w:r w:rsidR="001B38C7" w:rsidRPr="00601BFD">
        <w:rPr>
          <w:bCs/>
          <w:szCs w:val="28"/>
        </w:rPr>
        <w:t xml:space="preserve"> của Chính phủ quy định chi tiết một số điều và biện pháp thi hành Luật Quốc tịch Việt Nam </w:t>
      </w:r>
      <w:r w:rsidR="00BF70BF" w:rsidRPr="00601BFD">
        <w:rPr>
          <w:bCs/>
          <w:szCs w:val="28"/>
        </w:rPr>
        <w:t xml:space="preserve">(có hiệu lực từ ngày </w:t>
      </w:r>
      <w:r w:rsidR="00AE4C96" w:rsidRPr="00601BFD">
        <w:rPr>
          <w:bCs/>
          <w:szCs w:val="28"/>
        </w:rPr>
        <w:t>01</w:t>
      </w:r>
      <w:r w:rsidR="00AE4C96" w:rsidRPr="00601BFD">
        <w:rPr>
          <w:bCs/>
          <w:szCs w:val="28"/>
          <w:lang w:val="vi-VN"/>
        </w:rPr>
        <w:t xml:space="preserve"> tháng </w:t>
      </w:r>
      <w:r w:rsidR="00AE4C96" w:rsidRPr="00601BFD">
        <w:rPr>
          <w:bCs/>
          <w:szCs w:val="28"/>
        </w:rPr>
        <w:t>7</w:t>
      </w:r>
      <w:r w:rsidR="00AE4C96" w:rsidRPr="00601BFD">
        <w:rPr>
          <w:bCs/>
          <w:szCs w:val="28"/>
          <w:lang w:val="vi-VN"/>
        </w:rPr>
        <w:t xml:space="preserve"> năm </w:t>
      </w:r>
      <w:r w:rsidR="00BF70BF" w:rsidRPr="00601BFD">
        <w:rPr>
          <w:bCs/>
          <w:szCs w:val="28"/>
        </w:rPr>
        <w:t xml:space="preserve">2025) </w:t>
      </w:r>
      <w:r w:rsidR="00503C9F">
        <w:rPr>
          <w:bCs/>
          <w:szCs w:val="28"/>
        </w:rPr>
        <w:t xml:space="preserve">đã </w:t>
      </w:r>
      <w:r w:rsidR="00AF79C9" w:rsidRPr="00601BFD">
        <w:rPr>
          <w:bCs/>
          <w:szCs w:val="28"/>
        </w:rPr>
        <w:t>sửa đổi, bổ sung</w:t>
      </w:r>
      <w:r w:rsidR="00BF70BF" w:rsidRPr="00601BFD">
        <w:rPr>
          <w:bCs/>
          <w:szCs w:val="28"/>
        </w:rPr>
        <w:t xml:space="preserve"> một số </w:t>
      </w:r>
      <w:r w:rsidR="00C53186">
        <w:rPr>
          <w:bCs/>
          <w:szCs w:val="28"/>
        </w:rPr>
        <w:t>đ</w:t>
      </w:r>
      <w:r w:rsidR="00503C9F">
        <w:rPr>
          <w:bCs/>
          <w:szCs w:val="28"/>
        </w:rPr>
        <w:t>iều</w:t>
      </w:r>
      <w:r w:rsidR="00BF70BF" w:rsidRPr="00601BFD">
        <w:rPr>
          <w:bCs/>
          <w:szCs w:val="28"/>
        </w:rPr>
        <w:t xml:space="preserve"> liên quan đến việc giải quyết hồ sơ xin nhập, xin trở lại</w:t>
      </w:r>
      <w:r w:rsidR="00AF79C9" w:rsidRPr="00601BFD">
        <w:rPr>
          <w:bCs/>
          <w:szCs w:val="28"/>
        </w:rPr>
        <w:t xml:space="preserve"> quốc tịch Việt Nam</w:t>
      </w:r>
      <w:r w:rsidR="002258E0" w:rsidRPr="00601BFD">
        <w:rPr>
          <w:bCs/>
          <w:szCs w:val="28"/>
        </w:rPr>
        <w:t xml:space="preserve"> </w:t>
      </w:r>
      <w:r w:rsidR="002258E0" w:rsidRPr="00601BFD">
        <w:rPr>
          <w:szCs w:val="28"/>
        </w:rPr>
        <w:t xml:space="preserve">theo hướng đơn giản, thuận lợi cho người dân, phù hợp với chủ trương của Đảng và Nhà nước ta hiện nay là tạo điều kiện cho người đã mất quốc tịch Việt Nam được trở lại quốc tịch Việt Nam, thu hút nguồn lực chất lượng cao (nhà đầu tư, </w:t>
      </w:r>
      <w:r w:rsidR="00E560FF">
        <w:rPr>
          <w:szCs w:val="28"/>
        </w:rPr>
        <w:t>nhà khoa học, chuyên gia</w:t>
      </w:r>
      <w:r w:rsidR="00C53186">
        <w:rPr>
          <w:szCs w:val="28"/>
        </w:rPr>
        <w:t>, tổng công trình sư</w:t>
      </w:r>
      <w:r w:rsidR="00E560FF">
        <w:rPr>
          <w:szCs w:val="28"/>
        </w:rPr>
        <w:t>…) được nhập</w:t>
      </w:r>
      <w:r w:rsidR="002258E0" w:rsidRPr="00601BFD">
        <w:rPr>
          <w:szCs w:val="28"/>
        </w:rPr>
        <w:t xml:space="preserve"> quốc tịch Việt Nam</w:t>
      </w:r>
      <w:r w:rsidR="00897AA3">
        <w:rPr>
          <w:szCs w:val="28"/>
        </w:rPr>
        <w:t xml:space="preserve"> </w:t>
      </w:r>
      <w:r w:rsidR="009073D3">
        <w:rPr>
          <w:szCs w:val="28"/>
        </w:rPr>
        <w:t xml:space="preserve">mà không phải thôi quốc tịch nước ngoài </w:t>
      </w:r>
      <w:r w:rsidR="00897AA3">
        <w:rPr>
          <w:szCs w:val="28"/>
        </w:rPr>
        <w:t>(</w:t>
      </w:r>
      <w:r w:rsidR="00AC403B">
        <w:rPr>
          <w:szCs w:val="28"/>
        </w:rPr>
        <w:t>khoản 4, khoản 5 Điều 1 Luật sửa đổi, bổ sung một số điều của Luật Quốc tịch Việt Nam</w:t>
      </w:r>
      <w:r w:rsidR="00897AA3">
        <w:rPr>
          <w:bCs/>
          <w:szCs w:val="28"/>
        </w:rPr>
        <w:t>)</w:t>
      </w:r>
      <w:r w:rsidR="00AF79C9" w:rsidRPr="00601BFD">
        <w:rPr>
          <w:bCs/>
          <w:szCs w:val="28"/>
        </w:rPr>
        <w:t xml:space="preserve">; bổ sung quy định </w:t>
      </w:r>
      <w:r w:rsidR="00816D4E">
        <w:rPr>
          <w:bCs/>
          <w:szCs w:val="28"/>
        </w:rPr>
        <w:t xml:space="preserve">về việc thực hiện </w:t>
      </w:r>
      <w:r w:rsidR="00AF79C9" w:rsidRPr="00601BFD">
        <w:rPr>
          <w:bCs/>
          <w:szCs w:val="28"/>
        </w:rPr>
        <w:t>giải quyết hồ sơ quốc tịch bằng phương tiện điện tử (</w:t>
      </w:r>
      <w:r w:rsidR="00816D4E">
        <w:rPr>
          <w:szCs w:val="28"/>
        </w:rPr>
        <w:t xml:space="preserve">khoản 17 Điều 1 Luật sửa đổi, bổ sung một số điều của Luật Quốc tịch Việt Nam; </w:t>
      </w:r>
      <w:r w:rsidR="00AF79C9" w:rsidRPr="00601BFD">
        <w:rPr>
          <w:bCs/>
          <w:szCs w:val="28"/>
        </w:rPr>
        <w:t xml:space="preserve">Điều </w:t>
      </w:r>
      <w:r w:rsidR="00E560FF">
        <w:rPr>
          <w:bCs/>
          <w:szCs w:val="28"/>
        </w:rPr>
        <w:t>…</w:t>
      </w:r>
      <w:r w:rsidR="00AF79C9" w:rsidRPr="00601BFD">
        <w:rPr>
          <w:bCs/>
          <w:szCs w:val="28"/>
        </w:rPr>
        <w:t xml:space="preserve"> Nghị định</w:t>
      </w:r>
      <w:r w:rsidR="00C53186">
        <w:rPr>
          <w:bCs/>
          <w:szCs w:val="28"/>
        </w:rPr>
        <w:t xml:space="preserve"> số     /</w:t>
      </w:r>
      <w:r w:rsidR="00E57D90">
        <w:rPr>
          <w:bCs/>
          <w:szCs w:val="28"/>
        </w:rPr>
        <w:t>2025/</w:t>
      </w:r>
      <w:r w:rsidR="00C53186">
        <w:rPr>
          <w:bCs/>
          <w:szCs w:val="28"/>
        </w:rPr>
        <w:t>NĐ-CP)</w:t>
      </w:r>
      <w:r w:rsidR="00AF79C9" w:rsidRPr="00601BFD">
        <w:rPr>
          <w:bCs/>
          <w:szCs w:val="28"/>
        </w:rPr>
        <w:t>.</w:t>
      </w:r>
      <w:r w:rsidR="009C7CF2">
        <w:rPr>
          <w:bCs/>
          <w:szCs w:val="28"/>
        </w:rPr>
        <w:t xml:space="preserve"> </w:t>
      </w:r>
    </w:p>
    <w:p w:rsidR="00D412FA" w:rsidRPr="00601BFD" w:rsidRDefault="004B2849" w:rsidP="00445B57">
      <w:pPr>
        <w:spacing w:before="120" w:after="120" w:line="264" w:lineRule="auto"/>
        <w:ind w:firstLine="709"/>
        <w:jc w:val="both"/>
        <w:rPr>
          <w:bCs/>
          <w:szCs w:val="28"/>
          <w:lang w:val="vi-VN"/>
        </w:rPr>
      </w:pPr>
      <w:r w:rsidRPr="00601BFD">
        <w:rPr>
          <w:b/>
          <w:szCs w:val="28"/>
        </w:rPr>
        <w:t>2.</w:t>
      </w:r>
      <w:r w:rsidR="00D412FA" w:rsidRPr="00601BFD">
        <w:rPr>
          <w:szCs w:val="28"/>
        </w:rPr>
        <w:t xml:space="preserve"> </w:t>
      </w:r>
      <w:r w:rsidR="00AE4C96" w:rsidRPr="00601BFD">
        <w:rPr>
          <w:szCs w:val="28"/>
        </w:rPr>
        <w:t>Ngày 22/12/2024, Bộ Chính trị ban hành Nghị quyết số 57-NQ/TW về đột phá phát triển khoa học, công nghệ, đổi mới sáng tạo và chuyển đổi số quốc gia, trong đó yêu cầu</w:t>
      </w:r>
      <w:r w:rsidR="00586811" w:rsidRPr="00601BFD">
        <w:rPr>
          <w:szCs w:val="28"/>
          <w:lang w:val="vi-VN"/>
        </w:rPr>
        <w:t xml:space="preserve"> “đẩy mạnh chuyển đổi số, ứng dụng khoa học, công nghệ, </w:t>
      </w:r>
      <w:r w:rsidR="00586811" w:rsidRPr="00601BFD">
        <w:rPr>
          <w:szCs w:val="28"/>
          <w:lang w:val="vi-VN"/>
        </w:rPr>
        <w:lastRenderedPageBreak/>
        <w:t xml:space="preserve">đổi mới sáng tạo trong hoạt động của các </w:t>
      </w:r>
      <w:r w:rsidR="00D412FA" w:rsidRPr="00601BFD">
        <w:rPr>
          <w:szCs w:val="28"/>
          <w:lang w:val="vi-VN"/>
        </w:rPr>
        <w:t>c</w:t>
      </w:r>
      <w:r w:rsidR="00D412FA" w:rsidRPr="00601BFD">
        <w:rPr>
          <w:szCs w:val="28"/>
        </w:rPr>
        <w:t xml:space="preserve">ơ </w:t>
      </w:r>
      <w:r w:rsidR="00586811" w:rsidRPr="00601BFD">
        <w:rPr>
          <w:szCs w:val="28"/>
          <w:lang w:val="vi-VN"/>
        </w:rPr>
        <w:t xml:space="preserve">quan trong hệ thống chính trị”; </w:t>
      </w:r>
      <w:r w:rsidR="00FF5480">
        <w:rPr>
          <w:szCs w:val="28"/>
        </w:rPr>
        <w:t xml:space="preserve">đồng thời, </w:t>
      </w:r>
      <w:r w:rsidR="00AE4C96" w:rsidRPr="00601BFD">
        <w:rPr>
          <w:bCs/>
          <w:szCs w:val="28"/>
        </w:rPr>
        <w:t>Nghị quyết số 66-NQ/TW ngày 30/4/2025 của Bộ Chính trị về đổi mới công tác xây dựng và thi hành pháp luật đáp ứng yêu cầu phát triển đất nước trong kỷ nguyên mới nêu</w:t>
      </w:r>
      <w:r w:rsidR="00586811" w:rsidRPr="00601BFD">
        <w:rPr>
          <w:bCs/>
          <w:szCs w:val="28"/>
          <w:lang w:val="vi-VN"/>
        </w:rPr>
        <w:t xml:space="preserve"> rõ “ưu tiên nguồn lực xây dựng, phát triển hạ tầng công nghệ thông tin, cơ sở dữ liệu lớn, ứng dụng công nghệ số, trí tuệ nhân tạo phục vụ đổi mới, hiện đại hóa công tác xây dựng, tổ chức thi hành pháp luật, bảo đảm “đúng, đủ, sạch, sống”, liên thông, dễ khai thác, dễ sử dụng, an toàn thông tin và bí mật nhà nước”.</w:t>
      </w:r>
    </w:p>
    <w:p w:rsidR="00D412FA" w:rsidRPr="00C53186" w:rsidRDefault="00D412FA" w:rsidP="00445B57">
      <w:pPr>
        <w:spacing w:before="120" w:after="120" w:line="264" w:lineRule="auto"/>
        <w:ind w:firstLine="720"/>
        <w:jc w:val="both"/>
        <w:rPr>
          <w:szCs w:val="28"/>
        </w:rPr>
      </w:pPr>
      <w:r w:rsidRPr="00C53186">
        <w:rPr>
          <w:szCs w:val="28"/>
        </w:rPr>
        <w:t>Bên cạnh đó, Quyết định số 06/QĐ-TTg ngày 06/01/2022 của Thủ tướng Chính phủ phê duyệt Đề án phát triển ứng dụng dữ liệu về dân cư, định danh và xác thực điện tử phục vụ chuyển đổi số quốc gia giai đoạn 2022 - 2025, tầm nhìn đến năm 2030</w:t>
      </w:r>
      <w:r w:rsidRPr="00C53186">
        <w:rPr>
          <w:i/>
          <w:szCs w:val="28"/>
        </w:rPr>
        <w:t xml:space="preserve"> </w:t>
      </w:r>
      <w:r w:rsidRPr="00C53186">
        <w:rPr>
          <w:szCs w:val="28"/>
        </w:rPr>
        <w:t>(Quyết định số 06/QĐ-TTg) đã giao nhiệm vụ cho Bộ Công an, Văn phòng Chính phủ và các bộ, ngành, địa phương: “Rà soát, tái cấu trúc quy trình cắt giảm, đơn giản hóa thủ tục hành chính và tổ chức thực hiện tích hợp, kết nối và chia sẻ dữ liệu dân cư giữa Cơ sở dữ liệu quốc gia về dân cư với Cổng Dịch vụ công quốc gia, hệ thống thông tin giải quyết thủ tục hành chính cấp bộ, cấp tỉnh phục vụ xác thực, chia sẻ thông tin công dân khi thực hiện thủ tục hành chính theo nguyên tắc không yêu cầu khai báo lại các thông tin đã có trong Cơ sở dữ liệu quốc gia về dân cư” (điểm m mục 1 phần III).</w:t>
      </w:r>
    </w:p>
    <w:p w:rsidR="00377C36" w:rsidRPr="00601BFD" w:rsidRDefault="00402C8F" w:rsidP="00445B57">
      <w:pPr>
        <w:spacing w:before="120" w:after="120" w:line="264" w:lineRule="auto"/>
        <w:ind w:firstLine="720"/>
        <w:jc w:val="both"/>
        <w:rPr>
          <w:spacing w:val="-4"/>
          <w:szCs w:val="28"/>
        </w:rPr>
      </w:pPr>
      <w:r>
        <w:rPr>
          <w:spacing w:val="-4"/>
          <w:szCs w:val="28"/>
        </w:rPr>
        <w:t xml:space="preserve">Trong bối cảnh đó, việc </w:t>
      </w:r>
      <w:r w:rsidR="00377C36" w:rsidRPr="00601BFD">
        <w:rPr>
          <w:spacing w:val="-4"/>
          <w:szCs w:val="28"/>
        </w:rPr>
        <w:t xml:space="preserve">ban hành Thông tư </w:t>
      </w:r>
      <w:r w:rsidR="003D6216">
        <w:rPr>
          <w:spacing w:val="-4"/>
          <w:szCs w:val="28"/>
        </w:rPr>
        <w:t xml:space="preserve">thay thế </w:t>
      </w:r>
      <w:r w:rsidR="003D6216" w:rsidRPr="00601BFD">
        <w:rPr>
          <w:szCs w:val="28"/>
        </w:rPr>
        <w:t>Thông tư số 02/2020/TT-BTP ngày 08</w:t>
      </w:r>
      <w:r>
        <w:rPr>
          <w:szCs w:val="28"/>
        </w:rPr>
        <w:t>/</w:t>
      </w:r>
      <w:r w:rsidR="003D6216" w:rsidRPr="00601BFD">
        <w:rPr>
          <w:szCs w:val="28"/>
        </w:rPr>
        <w:t>4</w:t>
      </w:r>
      <w:r>
        <w:rPr>
          <w:szCs w:val="28"/>
        </w:rPr>
        <w:t>/</w:t>
      </w:r>
      <w:r w:rsidR="003D6216" w:rsidRPr="00601BFD">
        <w:rPr>
          <w:szCs w:val="28"/>
        </w:rPr>
        <w:t>2020 của Bộ Tư pháp</w:t>
      </w:r>
      <w:r w:rsidR="00C53186">
        <w:rPr>
          <w:szCs w:val="28"/>
        </w:rPr>
        <w:t xml:space="preserve"> ban hành,</w:t>
      </w:r>
      <w:r w:rsidR="003D6216" w:rsidRPr="00601BFD">
        <w:rPr>
          <w:szCs w:val="28"/>
        </w:rPr>
        <w:t xml:space="preserve"> hướng dẫn mẫu giấy tờ về quốc tịch và mẫu sổ</w:t>
      </w:r>
      <w:r w:rsidR="00EC0E27">
        <w:rPr>
          <w:szCs w:val="28"/>
        </w:rPr>
        <w:t xml:space="preserve"> thụ lý các việc về quốc tịch (</w:t>
      </w:r>
      <w:r w:rsidR="003D6216">
        <w:rPr>
          <w:szCs w:val="28"/>
        </w:rPr>
        <w:t>đã được sửa đổi, bổ sung tại</w:t>
      </w:r>
      <w:r w:rsidR="003D6216" w:rsidRPr="00601BFD">
        <w:rPr>
          <w:szCs w:val="28"/>
        </w:rPr>
        <w:t xml:space="preserve"> Thông tư số 04/2024/TT-BTP ngày 06/6/2024 </w:t>
      </w:r>
      <w:r w:rsidR="003D6216" w:rsidRPr="00601BFD">
        <w:rPr>
          <w:rStyle w:val="Vnbnnidung"/>
        </w:rPr>
        <w:t>của Bộ trưởng Bộ Tư pháp</w:t>
      </w:r>
      <w:r w:rsidR="00EC0E27">
        <w:rPr>
          <w:rStyle w:val="Vnbnnidung"/>
        </w:rPr>
        <w:t>)</w:t>
      </w:r>
      <w:r w:rsidR="00C91D86">
        <w:rPr>
          <w:rStyle w:val="Vnbnnidung"/>
        </w:rPr>
        <w:t xml:space="preserve"> là cần thiết, nhằm ban hành, hướng dẫn sử dụng các </w:t>
      </w:r>
      <w:r w:rsidR="00377C36" w:rsidRPr="00601BFD">
        <w:rPr>
          <w:szCs w:val="28"/>
        </w:rPr>
        <w:t>mẫu sổ quốc tịch</w:t>
      </w:r>
      <w:r w:rsidR="008A3748" w:rsidRPr="00601BFD">
        <w:rPr>
          <w:szCs w:val="28"/>
        </w:rPr>
        <w:t>,</w:t>
      </w:r>
      <w:r w:rsidR="00377C36" w:rsidRPr="00601BFD">
        <w:rPr>
          <w:szCs w:val="28"/>
        </w:rPr>
        <w:t xml:space="preserve"> mẫu giấy tờ về quốc tịch</w:t>
      </w:r>
      <w:r w:rsidR="00966A03">
        <w:rPr>
          <w:szCs w:val="28"/>
        </w:rPr>
        <w:t xml:space="preserve"> phù hợp với quy định tại </w:t>
      </w:r>
      <w:r w:rsidR="00966A03" w:rsidRPr="00601BFD">
        <w:rPr>
          <w:spacing w:val="-4"/>
          <w:szCs w:val="28"/>
        </w:rPr>
        <w:t xml:space="preserve">Luật sửa đổi, bổ sung một số điều của Luật Quốc </w:t>
      </w:r>
      <w:r w:rsidR="00C53186">
        <w:rPr>
          <w:spacing w:val="-4"/>
          <w:szCs w:val="28"/>
        </w:rPr>
        <w:t xml:space="preserve">tịch Việt Nam và Nghị định số       </w:t>
      </w:r>
      <w:r w:rsidR="00966A03" w:rsidRPr="00601BFD">
        <w:rPr>
          <w:spacing w:val="-4"/>
          <w:szCs w:val="28"/>
        </w:rPr>
        <w:t>/2025/NĐ-CP</w:t>
      </w:r>
      <w:r w:rsidR="008A3748" w:rsidRPr="00601BFD">
        <w:rPr>
          <w:szCs w:val="28"/>
        </w:rPr>
        <w:t xml:space="preserve">, </w:t>
      </w:r>
      <w:r w:rsidR="00445B57">
        <w:rPr>
          <w:szCs w:val="28"/>
        </w:rPr>
        <w:t>đặc biệt là</w:t>
      </w:r>
      <w:r w:rsidR="00966A03">
        <w:rPr>
          <w:szCs w:val="28"/>
        </w:rPr>
        <w:t xml:space="preserve"> ban hành các biểu mẫu </w:t>
      </w:r>
      <w:r w:rsidR="00393D5A">
        <w:rPr>
          <w:szCs w:val="28"/>
        </w:rPr>
        <w:t xml:space="preserve">điện tử để sử dụng trong giải quyết các việc quốc tịch theo phương thức trực tuyến. </w:t>
      </w:r>
      <w:r w:rsidR="00966A03">
        <w:rPr>
          <w:szCs w:val="28"/>
        </w:rPr>
        <w:t xml:space="preserve"> </w:t>
      </w:r>
    </w:p>
    <w:p w:rsidR="001C5006" w:rsidRPr="00601BFD" w:rsidRDefault="001C5006" w:rsidP="00445B57">
      <w:pPr>
        <w:widowControl w:val="0"/>
        <w:pBdr>
          <w:top w:val="dotted" w:sz="4" w:space="0" w:color="FFFFFF"/>
          <w:left w:val="dotted" w:sz="4" w:space="0" w:color="FFFFFF"/>
          <w:bottom w:val="dotted" w:sz="4" w:space="3" w:color="FFFFFF"/>
          <w:right w:val="dotted" w:sz="4" w:space="0" w:color="FFFFFF"/>
        </w:pBdr>
        <w:shd w:val="clear" w:color="auto" w:fill="FFFFFF"/>
        <w:tabs>
          <w:tab w:val="left" w:pos="709"/>
        </w:tabs>
        <w:spacing w:before="120" w:after="120" w:line="264" w:lineRule="auto"/>
        <w:jc w:val="both"/>
        <w:rPr>
          <w:szCs w:val="28"/>
        </w:rPr>
      </w:pPr>
      <w:r w:rsidRPr="00601BFD">
        <w:rPr>
          <w:szCs w:val="28"/>
        </w:rPr>
        <w:tab/>
      </w:r>
      <w:r w:rsidRPr="00601BFD">
        <w:rPr>
          <w:b/>
          <w:spacing w:val="-10"/>
          <w:szCs w:val="28"/>
          <w:lang w:val="nl-NL"/>
        </w:rPr>
        <w:t>II. MỤC ĐÍCH, QUAN ĐIỂM CHỈ ĐẠO XÂY DỰNG THÔNG TƯ</w:t>
      </w:r>
    </w:p>
    <w:p w:rsidR="001C5006" w:rsidRPr="00601BFD" w:rsidRDefault="001C5006" w:rsidP="00445B57">
      <w:pPr>
        <w:spacing w:before="120" w:after="120" w:line="264" w:lineRule="auto"/>
        <w:ind w:firstLine="567"/>
        <w:jc w:val="both"/>
        <w:rPr>
          <w:b/>
          <w:noProof/>
          <w:szCs w:val="28"/>
        </w:rPr>
      </w:pPr>
      <w:r w:rsidRPr="00601BFD">
        <w:rPr>
          <w:szCs w:val="28"/>
        </w:rPr>
        <w:tab/>
      </w:r>
      <w:r w:rsidRPr="00601BFD">
        <w:rPr>
          <w:b/>
          <w:noProof/>
          <w:szCs w:val="28"/>
        </w:rPr>
        <w:t xml:space="preserve">1. Mục đích </w:t>
      </w:r>
    </w:p>
    <w:p w:rsidR="001C5006" w:rsidRPr="00601BFD" w:rsidRDefault="001C5006" w:rsidP="00445B57">
      <w:pPr>
        <w:spacing w:before="120" w:after="120" w:line="264" w:lineRule="auto"/>
        <w:ind w:firstLine="720"/>
        <w:jc w:val="both"/>
        <w:rPr>
          <w:noProof/>
          <w:spacing w:val="-4"/>
          <w:szCs w:val="28"/>
        </w:rPr>
      </w:pPr>
      <w:r w:rsidRPr="00601BFD">
        <w:rPr>
          <w:noProof/>
          <w:spacing w:val="-4"/>
          <w:szCs w:val="28"/>
        </w:rPr>
        <w:t>- Thực hiện đơn giản hoá thủ tục hành chính, giấy tờ công dân</w:t>
      </w:r>
      <w:r w:rsidR="005349E6">
        <w:rPr>
          <w:noProof/>
          <w:spacing w:val="-4"/>
          <w:szCs w:val="28"/>
        </w:rPr>
        <w:t>,</w:t>
      </w:r>
      <w:r w:rsidRPr="00601BFD">
        <w:rPr>
          <w:noProof/>
          <w:spacing w:val="-4"/>
          <w:szCs w:val="28"/>
        </w:rPr>
        <w:t xml:space="preserve"> bảo</w:t>
      </w:r>
      <w:r w:rsidR="005349E6">
        <w:rPr>
          <w:noProof/>
          <w:spacing w:val="-4"/>
          <w:szCs w:val="28"/>
        </w:rPr>
        <w:t xml:space="preserve"> đảm </w:t>
      </w:r>
      <w:r w:rsidRPr="00601BFD">
        <w:rPr>
          <w:noProof/>
          <w:spacing w:val="-4"/>
          <w:szCs w:val="28"/>
        </w:rPr>
        <w:t>khai thác hiệu quả các thông tin có trong</w:t>
      </w:r>
      <w:r w:rsidRPr="00601BFD">
        <w:rPr>
          <w:spacing w:val="-4"/>
          <w:szCs w:val="28"/>
        </w:rPr>
        <w:t xml:space="preserve"> Cơ sở dữ liệu quốc gia về dân cư, Cơ sở dữ liệu hộ tịch </w:t>
      </w:r>
      <w:r w:rsidR="005349E6">
        <w:rPr>
          <w:spacing w:val="-4"/>
          <w:szCs w:val="28"/>
        </w:rPr>
        <w:t>trong giải quyết</w:t>
      </w:r>
      <w:r w:rsidRPr="00601BFD">
        <w:rPr>
          <w:spacing w:val="-4"/>
          <w:szCs w:val="28"/>
        </w:rPr>
        <w:t xml:space="preserve"> các thủ tục hành chính </w:t>
      </w:r>
      <w:r w:rsidR="00663740">
        <w:rPr>
          <w:spacing w:val="-4"/>
          <w:szCs w:val="28"/>
        </w:rPr>
        <w:t>về</w:t>
      </w:r>
      <w:r w:rsidRPr="00601BFD">
        <w:rPr>
          <w:spacing w:val="-4"/>
          <w:szCs w:val="28"/>
        </w:rPr>
        <w:t xml:space="preserve"> quốc tịch. </w:t>
      </w:r>
      <w:r w:rsidRPr="00601BFD">
        <w:rPr>
          <w:noProof/>
          <w:spacing w:val="-4"/>
          <w:szCs w:val="28"/>
        </w:rPr>
        <w:t xml:space="preserve"> </w:t>
      </w:r>
    </w:p>
    <w:p w:rsidR="001E1F95" w:rsidRDefault="001C5006" w:rsidP="00445B57">
      <w:pPr>
        <w:spacing w:before="120" w:after="120" w:line="264" w:lineRule="auto"/>
        <w:ind w:firstLine="720"/>
        <w:jc w:val="both"/>
        <w:rPr>
          <w:spacing w:val="-4"/>
          <w:szCs w:val="28"/>
        </w:rPr>
      </w:pPr>
      <w:r w:rsidRPr="00601BFD">
        <w:rPr>
          <w:noProof/>
          <w:szCs w:val="28"/>
        </w:rPr>
        <w:t xml:space="preserve">- </w:t>
      </w:r>
      <w:r w:rsidR="004C6805">
        <w:rPr>
          <w:noProof/>
          <w:szCs w:val="28"/>
        </w:rPr>
        <w:t xml:space="preserve">Bảo đảm sự thống nhất, đồng bộ của hệ thống pháp luật; </w:t>
      </w:r>
      <w:r w:rsidR="004C6805">
        <w:rPr>
          <w:spacing w:val="-4"/>
          <w:szCs w:val="28"/>
        </w:rPr>
        <w:t>củng cố cơ sở pháp lý,</w:t>
      </w:r>
      <w:r w:rsidR="004C6805" w:rsidRPr="00C7723A">
        <w:rPr>
          <w:spacing w:val="-4"/>
          <w:szCs w:val="28"/>
        </w:rPr>
        <w:t xml:space="preserve"> </w:t>
      </w:r>
      <w:r w:rsidR="00102748">
        <w:rPr>
          <w:spacing w:val="-4"/>
          <w:szCs w:val="28"/>
        </w:rPr>
        <w:t>bảo đảm các điều kiện cần thiết để</w:t>
      </w:r>
      <w:r w:rsidR="001E1F95">
        <w:rPr>
          <w:spacing w:val="-4"/>
          <w:szCs w:val="28"/>
        </w:rPr>
        <w:t xml:space="preserve"> giải quyết thủ tục hành chính theo phương thức trực tuyến, </w:t>
      </w:r>
      <w:r w:rsidR="008650DF" w:rsidRPr="00601BFD">
        <w:rPr>
          <w:noProof/>
          <w:szCs w:val="28"/>
        </w:rPr>
        <w:t>nâng cao hiệu quả quản lý nhà nước trong lĩnh vực quốc tịch</w:t>
      </w:r>
      <w:r w:rsidR="008650DF">
        <w:rPr>
          <w:noProof/>
          <w:szCs w:val="28"/>
        </w:rPr>
        <w:t>,</w:t>
      </w:r>
      <w:r w:rsidR="008650DF">
        <w:rPr>
          <w:spacing w:val="-4"/>
          <w:szCs w:val="28"/>
        </w:rPr>
        <w:t xml:space="preserve"> </w:t>
      </w:r>
      <w:r w:rsidR="001E1F95">
        <w:rPr>
          <w:spacing w:val="-4"/>
          <w:szCs w:val="28"/>
        </w:rPr>
        <w:t>góp phần đẩy mạnh tiến trình chuyển đổi số, xây dựng Chính phủ điện tử, Chính phủ số trong bối cảnh hiện nay</w:t>
      </w:r>
      <w:r w:rsidR="001E1F95" w:rsidRPr="00C7723A">
        <w:rPr>
          <w:spacing w:val="-4"/>
          <w:szCs w:val="28"/>
          <w:lang w:val="nl-NL"/>
        </w:rPr>
        <w:t>.</w:t>
      </w:r>
      <w:r w:rsidR="001E1F95" w:rsidRPr="00C7723A">
        <w:rPr>
          <w:szCs w:val="28"/>
          <w:lang w:val="nl-NL"/>
        </w:rPr>
        <w:t xml:space="preserve">  </w:t>
      </w:r>
    </w:p>
    <w:p w:rsidR="001C5006" w:rsidRPr="00601BFD" w:rsidRDefault="001C5006" w:rsidP="00445B57">
      <w:pPr>
        <w:spacing w:before="120" w:after="120" w:line="264" w:lineRule="auto"/>
        <w:ind w:firstLine="720"/>
        <w:jc w:val="both"/>
        <w:rPr>
          <w:b/>
          <w:noProof/>
          <w:szCs w:val="28"/>
        </w:rPr>
      </w:pPr>
      <w:r w:rsidRPr="00601BFD">
        <w:rPr>
          <w:b/>
          <w:noProof/>
          <w:szCs w:val="28"/>
        </w:rPr>
        <w:t xml:space="preserve">2. Quan điểm chỉ đạo </w:t>
      </w:r>
    </w:p>
    <w:p w:rsidR="000B502E" w:rsidRDefault="001C5006" w:rsidP="00445B57">
      <w:pPr>
        <w:spacing w:before="120" w:after="120" w:line="264" w:lineRule="auto"/>
        <w:ind w:firstLine="720"/>
        <w:jc w:val="both"/>
        <w:rPr>
          <w:noProof/>
          <w:szCs w:val="28"/>
        </w:rPr>
      </w:pPr>
      <w:r w:rsidRPr="00601BFD">
        <w:rPr>
          <w:szCs w:val="28"/>
        </w:rPr>
        <w:lastRenderedPageBreak/>
        <w:t xml:space="preserve">- </w:t>
      </w:r>
      <w:r w:rsidR="008C03E1">
        <w:rPr>
          <w:szCs w:val="28"/>
        </w:rPr>
        <w:t>Việc x</w:t>
      </w:r>
      <w:r w:rsidRPr="00601BFD">
        <w:rPr>
          <w:szCs w:val="28"/>
          <w:lang w:val="nl-NL"/>
        </w:rPr>
        <w:t xml:space="preserve">ây dựng dự thảo Thông tư bảo đảm đúng quy trình xây dựng văn bản </w:t>
      </w:r>
      <w:r w:rsidR="008C03E1">
        <w:rPr>
          <w:szCs w:val="28"/>
          <w:lang w:val="nl-NL"/>
        </w:rPr>
        <w:t xml:space="preserve">quy phạm pháp luật </w:t>
      </w:r>
      <w:r w:rsidRPr="00601BFD">
        <w:rPr>
          <w:szCs w:val="28"/>
          <w:lang w:val="nl-NL"/>
        </w:rPr>
        <w:t xml:space="preserve">theo thủ tục rút gọn quy định tại Luật Ban hành văn bản quy phạm pháp luật </w:t>
      </w:r>
      <w:r w:rsidR="00DB4CF2" w:rsidRPr="00601BFD">
        <w:rPr>
          <w:noProof/>
          <w:szCs w:val="28"/>
        </w:rPr>
        <w:t>năm 202</w:t>
      </w:r>
      <w:r w:rsidRPr="00601BFD">
        <w:rPr>
          <w:noProof/>
          <w:szCs w:val="28"/>
        </w:rPr>
        <w:t>5</w:t>
      </w:r>
      <w:r w:rsidR="000B502E">
        <w:rPr>
          <w:noProof/>
          <w:szCs w:val="28"/>
        </w:rPr>
        <w:t>.</w:t>
      </w:r>
    </w:p>
    <w:p w:rsidR="00DB4CF2" w:rsidRPr="00601BFD" w:rsidRDefault="000B502E" w:rsidP="00445B57">
      <w:pPr>
        <w:spacing w:before="120" w:after="120" w:line="264" w:lineRule="auto"/>
        <w:ind w:firstLine="720"/>
        <w:jc w:val="both"/>
        <w:rPr>
          <w:noProof/>
          <w:spacing w:val="-6"/>
          <w:szCs w:val="28"/>
        </w:rPr>
      </w:pPr>
      <w:r>
        <w:rPr>
          <w:noProof/>
          <w:szCs w:val="28"/>
        </w:rPr>
        <w:t>- Nội dung dự thảo Thông tư</w:t>
      </w:r>
      <w:r w:rsidR="008C03E1">
        <w:rPr>
          <w:noProof/>
          <w:szCs w:val="28"/>
        </w:rPr>
        <w:t xml:space="preserve"> bảo đảm phù hợp, thống nhất với các </w:t>
      </w:r>
      <w:r w:rsidR="00DB4CF2" w:rsidRPr="00601BFD">
        <w:rPr>
          <w:noProof/>
          <w:spacing w:val="-6"/>
          <w:szCs w:val="28"/>
        </w:rPr>
        <w:t xml:space="preserve">nội dung của Luật sửa đổi, bổ sung một số điều của Luật Quốc tịch Việt Nam và </w:t>
      </w:r>
      <w:r w:rsidR="008A3748" w:rsidRPr="00601BFD">
        <w:rPr>
          <w:spacing w:val="-4"/>
          <w:szCs w:val="28"/>
        </w:rPr>
        <w:t xml:space="preserve">Nghị định số </w:t>
      </w:r>
      <w:r w:rsidR="00445B57">
        <w:rPr>
          <w:spacing w:val="-4"/>
          <w:szCs w:val="28"/>
        </w:rPr>
        <w:t>…..</w:t>
      </w:r>
      <w:r w:rsidR="008A3748" w:rsidRPr="00601BFD">
        <w:rPr>
          <w:spacing w:val="-4"/>
          <w:szCs w:val="28"/>
        </w:rPr>
        <w:t>/2025/NĐ-CP</w:t>
      </w:r>
      <w:r w:rsidR="00171B91">
        <w:rPr>
          <w:noProof/>
          <w:spacing w:val="-6"/>
          <w:szCs w:val="28"/>
        </w:rPr>
        <w:t>.</w:t>
      </w:r>
    </w:p>
    <w:p w:rsidR="001C5006" w:rsidRPr="00601BFD" w:rsidRDefault="00DB512A" w:rsidP="00445B57">
      <w:pPr>
        <w:widowControl w:val="0"/>
        <w:pBdr>
          <w:top w:val="dotted" w:sz="4" w:space="0" w:color="FFFFFF"/>
          <w:left w:val="dotted" w:sz="4" w:space="0" w:color="FFFFFF"/>
          <w:bottom w:val="dotted" w:sz="4" w:space="3" w:color="FFFFFF"/>
          <w:right w:val="dotted" w:sz="4" w:space="0" w:color="FFFFFF"/>
        </w:pBdr>
        <w:shd w:val="clear" w:color="auto" w:fill="FFFFFF"/>
        <w:tabs>
          <w:tab w:val="left" w:pos="709"/>
        </w:tabs>
        <w:spacing w:before="120" w:after="120" w:line="264" w:lineRule="auto"/>
        <w:ind w:firstLine="567"/>
        <w:jc w:val="both"/>
        <w:rPr>
          <w:noProof/>
          <w:szCs w:val="28"/>
        </w:rPr>
      </w:pPr>
      <w:r w:rsidRPr="00601BFD">
        <w:rPr>
          <w:noProof/>
          <w:szCs w:val="28"/>
        </w:rPr>
        <w:tab/>
      </w:r>
      <w:r w:rsidR="001C5006" w:rsidRPr="00601BFD">
        <w:rPr>
          <w:noProof/>
          <w:szCs w:val="28"/>
        </w:rPr>
        <w:t xml:space="preserve">- Bảo đảm tính khả thi, </w:t>
      </w:r>
      <w:r w:rsidR="00171B91">
        <w:rPr>
          <w:szCs w:val="28"/>
          <w:lang w:val="da-DK"/>
        </w:rPr>
        <w:t>đáp ứng yêu cầu</w:t>
      </w:r>
      <w:r w:rsidR="001C5006" w:rsidRPr="00601BFD">
        <w:rPr>
          <w:szCs w:val="28"/>
          <w:lang w:val="da-DK"/>
        </w:rPr>
        <w:t xml:space="preserve"> cải cách thủ tục hành chính trong lĩnh vực quốc tịch theo hướng đơn giản, minh bạch, tạo thuận lợi cho người </w:t>
      </w:r>
      <w:r w:rsidR="001C5006" w:rsidRPr="00601BFD">
        <w:rPr>
          <w:szCs w:val="28"/>
        </w:rPr>
        <w:t>dân</w:t>
      </w:r>
      <w:r w:rsidR="001C5006" w:rsidRPr="00601BFD">
        <w:rPr>
          <w:noProof/>
          <w:szCs w:val="28"/>
        </w:rPr>
        <w:t>.</w:t>
      </w:r>
    </w:p>
    <w:p w:rsidR="00C07586" w:rsidRPr="00601BFD" w:rsidRDefault="00DB512A" w:rsidP="00445B57">
      <w:pPr>
        <w:widowControl w:val="0"/>
        <w:pBdr>
          <w:top w:val="dotted" w:sz="4" w:space="0" w:color="FFFFFF"/>
          <w:left w:val="dotted" w:sz="4" w:space="0" w:color="FFFFFF"/>
          <w:bottom w:val="dotted" w:sz="4" w:space="3" w:color="FFFFFF"/>
          <w:right w:val="dotted" w:sz="4" w:space="0" w:color="FFFFFF"/>
        </w:pBdr>
        <w:shd w:val="clear" w:color="auto" w:fill="FFFFFF"/>
        <w:tabs>
          <w:tab w:val="left" w:pos="709"/>
        </w:tabs>
        <w:spacing w:before="120" w:after="120" w:line="264" w:lineRule="auto"/>
        <w:ind w:firstLine="567"/>
        <w:jc w:val="both"/>
        <w:rPr>
          <w:rStyle w:val="Vnbnnidung"/>
        </w:rPr>
      </w:pPr>
      <w:r w:rsidRPr="00601BFD">
        <w:rPr>
          <w:noProof/>
          <w:szCs w:val="28"/>
        </w:rPr>
        <w:tab/>
      </w:r>
      <w:r w:rsidR="005C1A21" w:rsidRPr="00601BFD">
        <w:rPr>
          <w:noProof/>
          <w:szCs w:val="28"/>
        </w:rPr>
        <w:t xml:space="preserve">- Kế thừa và phát huy những ưu điểm của </w:t>
      </w:r>
      <w:r w:rsidR="00C07586" w:rsidRPr="00601BFD">
        <w:rPr>
          <w:szCs w:val="28"/>
        </w:rPr>
        <w:t>Thông tư số 02/2020/TT-BTP ngày 08</w:t>
      </w:r>
      <w:r w:rsidR="00171B91">
        <w:rPr>
          <w:szCs w:val="28"/>
        </w:rPr>
        <w:t>/</w:t>
      </w:r>
      <w:r w:rsidR="00C07586" w:rsidRPr="00601BFD">
        <w:rPr>
          <w:szCs w:val="28"/>
        </w:rPr>
        <w:t>4</w:t>
      </w:r>
      <w:r w:rsidR="00171B91">
        <w:rPr>
          <w:szCs w:val="28"/>
        </w:rPr>
        <w:t>/</w:t>
      </w:r>
      <w:r w:rsidR="00C07586" w:rsidRPr="00601BFD">
        <w:rPr>
          <w:szCs w:val="28"/>
        </w:rPr>
        <w:t xml:space="preserve">2020 của Bộ Tư pháp </w:t>
      </w:r>
      <w:r w:rsidR="00445B57">
        <w:rPr>
          <w:szCs w:val="28"/>
        </w:rPr>
        <w:t xml:space="preserve">ban hành, </w:t>
      </w:r>
      <w:r w:rsidR="00C07586" w:rsidRPr="00601BFD">
        <w:rPr>
          <w:szCs w:val="28"/>
        </w:rPr>
        <w:t xml:space="preserve">hướng dẫn mẫu giấy tờ về quốc tịch và mẫu sổ thụ lý các việc về quốc tịch </w:t>
      </w:r>
      <w:r w:rsidR="003D6216">
        <w:rPr>
          <w:szCs w:val="28"/>
        </w:rPr>
        <w:t xml:space="preserve">đã được sửa đổi, bổ sung tại </w:t>
      </w:r>
      <w:r w:rsidR="00C07586" w:rsidRPr="00601BFD">
        <w:rPr>
          <w:szCs w:val="28"/>
        </w:rPr>
        <w:t xml:space="preserve">Thông tư số 04/2024/TT-BTP ngày 06/6/2024 </w:t>
      </w:r>
      <w:r w:rsidR="00C07586" w:rsidRPr="00601BFD">
        <w:rPr>
          <w:rStyle w:val="Vnbnnidung"/>
        </w:rPr>
        <w:t>của Bộ trưởng Bộ Tư pháp.</w:t>
      </w:r>
    </w:p>
    <w:p w:rsidR="001C5006" w:rsidRPr="00601BFD" w:rsidRDefault="003D6216" w:rsidP="00445B57">
      <w:pPr>
        <w:widowControl w:val="0"/>
        <w:pBdr>
          <w:top w:val="dotted" w:sz="4" w:space="0" w:color="FFFFFF"/>
          <w:left w:val="dotted" w:sz="4" w:space="0" w:color="FFFFFF"/>
          <w:bottom w:val="dotted" w:sz="4" w:space="3" w:color="FFFFFF"/>
          <w:right w:val="dotted" w:sz="4" w:space="0" w:color="FFFFFF"/>
        </w:pBdr>
        <w:shd w:val="clear" w:color="auto" w:fill="FFFFFF"/>
        <w:tabs>
          <w:tab w:val="left" w:pos="709"/>
        </w:tabs>
        <w:spacing w:before="120" w:after="120" w:line="264" w:lineRule="auto"/>
        <w:ind w:firstLine="567"/>
        <w:jc w:val="both"/>
        <w:rPr>
          <w:b/>
          <w:bCs/>
          <w:szCs w:val="28"/>
          <w:lang w:val="vi-VN"/>
        </w:rPr>
      </w:pPr>
      <w:r>
        <w:rPr>
          <w:b/>
          <w:szCs w:val="28"/>
          <w:lang w:val="nl-NL"/>
        </w:rPr>
        <w:tab/>
      </w:r>
      <w:r w:rsidR="001C5006" w:rsidRPr="00601BFD">
        <w:rPr>
          <w:b/>
          <w:szCs w:val="28"/>
          <w:lang w:val="nl-NL"/>
        </w:rPr>
        <w:t xml:space="preserve">III. </w:t>
      </w:r>
      <w:r w:rsidR="004B2849" w:rsidRPr="00601BFD">
        <w:rPr>
          <w:b/>
          <w:bCs/>
          <w:szCs w:val="28"/>
          <w:lang w:val="vi-VN"/>
        </w:rPr>
        <w:t>QUÁ TR</w:t>
      </w:r>
      <w:r w:rsidR="004B2849" w:rsidRPr="00601BFD">
        <w:rPr>
          <w:b/>
          <w:bCs/>
          <w:szCs w:val="28"/>
        </w:rPr>
        <w:t>Ì</w:t>
      </w:r>
      <w:r w:rsidR="001C5006" w:rsidRPr="00601BFD">
        <w:rPr>
          <w:b/>
          <w:bCs/>
          <w:szCs w:val="28"/>
          <w:lang w:val="vi-VN"/>
        </w:rPr>
        <w:t xml:space="preserve">NH </w:t>
      </w:r>
      <w:r w:rsidR="001C5006" w:rsidRPr="00601BFD">
        <w:rPr>
          <w:b/>
          <w:bCs/>
          <w:szCs w:val="28"/>
        </w:rPr>
        <w:t>XÂY DỰNG</w:t>
      </w:r>
      <w:r w:rsidR="001C5006" w:rsidRPr="00601BFD">
        <w:rPr>
          <w:b/>
          <w:bCs/>
          <w:szCs w:val="28"/>
          <w:lang w:val="vi-VN"/>
        </w:rPr>
        <w:t xml:space="preserve"> DỰ THẢO </w:t>
      </w:r>
      <w:r w:rsidR="001C5006" w:rsidRPr="00601BFD">
        <w:rPr>
          <w:b/>
          <w:bCs/>
          <w:szCs w:val="28"/>
        </w:rPr>
        <w:t>THÔNG TƯ</w:t>
      </w:r>
      <w:r w:rsidR="001C5006" w:rsidRPr="00601BFD">
        <w:rPr>
          <w:b/>
          <w:bCs/>
          <w:szCs w:val="28"/>
          <w:lang w:val="vi-VN"/>
        </w:rPr>
        <w:t xml:space="preserve">  </w:t>
      </w:r>
    </w:p>
    <w:p w:rsidR="001C5006" w:rsidRPr="00601BFD" w:rsidRDefault="001C5006" w:rsidP="00445B57">
      <w:pPr>
        <w:widowControl w:val="0"/>
        <w:pBdr>
          <w:top w:val="dotted" w:sz="4" w:space="0" w:color="FFFFFF"/>
          <w:left w:val="dotted" w:sz="4" w:space="0" w:color="FFFFFF"/>
          <w:bottom w:val="dotted" w:sz="4" w:space="3" w:color="FFFFFF"/>
          <w:right w:val="dotted" w:sz="4" w:space="0" w:color="FFFFFF"/>
        </w:pBdr>
        <w:shd w:val="clear" w:color="auto" w:fill="FFFFFF"/>
        <w:tabs>
          <w:tab w:val="left" w:pos="709"/>
        </w:tabs>
        <w:spacing w:before="120" w:after="120" w:line="264" w:lineRule="auto"/>
        <w:jc w:val="both"/>
        <w:rPr>
          <w:noProof/>
          <w:szCs w:val="28"/>
        </w:rPr>
      </w:pPr>
      <w:r w:rsidRPr="00601BFD">
        <w:rPr>
          <w:szCs w:val="28"/>
        </w:rPr>
        <w:tab/>
      </w:r>
      <w:r w:rsidRPr="00601BFD">
        <w:rPr>
          <w:noProof/>
          <w:szCs w:val="28"/>
        </w:rPr>
        <w:t xml:space="preserve">Để phục vụ cho việc xây dựng dự thảo Thông tư, </w:t>
      </w:r>
      <w:r w:rsidR="004F2420" w:rsidRPr="00601BFD">
        <w:rPr>
          <w:noProof/>
          <w:szCs w:val="28"/>
        </w:rPr>
        <w:t>Cục Hành chính tư pháp</w:t>
      </w:r>
      <w:r w:rsidRPr="00601BFD">
        <w:rPr>
          <w:noProof/>
          <w:szCs w:val="28"/>
        </w:rPr>
        <w:t xml:space="preserve"> đã phối hợp với các đơn vị thực hiện các việc sau:</w:t>
      </w:r>
    </w:p>
    <w:p w:rsidR="00F82F90" w:rsidRPr="00601BFD" w:rsidRDefault="001C5006" w:rsidP="00445B57">
      <w:pPr>
        <w:widowControl w:val="0"/>
        <w:pBdr>
          <w:top w:val="dotted" w:sz="4" w:space="0" w:color="FFFFFF"/>
          <w:left w:val="dotted" w:sz="4" w:space="0" w:color="FFFFFF"/>
          <w:bottom w:val="dotted" w:sz="4" w:space="3" w:color="FFFFFF"/>
          <w:right w:val="dotted" w:sz="4" w:space="0" w:color="FFFFFF"/>
        </w:pBdr>
        <w:shd w:val="clear" w:color="auto" w:fill="FFFFFF"/>
        <w:tabs>
          <w:tab w:val="left" w:pos="709"/>
        </w:tabs>
        <w:spacing w:before="120" w:after="120" w:line="264" w:lineRule="auto"/>
        <w:jc w:val="both"/>
        <w:rPr>
          <w:noProof/>
          <w:szCs w:val="28"/>
        </w:rPr>
      </w:pPr>
      <w:r w:rsidRPr="00601BFD">
        <w:rPr>
          <w:noProof/>
          <w:szCs w:val="28"/>
        </w:rPr>
        <w:tab/>
      </w:r>
      <w:r w:rsidR="00F82F90" w:rsidRPr="00601BFD">
        <w:rPr>
          <w:noProof/>
          <w:szCs w:val="28"/>
        </w:rPr>
        <w:t xml:space="preserve">- Báo cáo xin ý kiến của Lãnh đạo Bộ Tư pháp về việc </w:t>
      </w:r>
      <w:r w:rsidR="00445B57">
        <w:rPr>
          <w:noProof/>
          <w:szCs w:val="28"/>
        </w:rPr>
        <w:t xml:space="preserve">xây dựng và </w:t>
      </w:r>
      <w:r w:rsidR="00F82F90" w:rsidRPr="00601BFD">
        <w:rPr>
          <w:noProof/>
          <w:szCs w:val="28"/>
        </w:rPr>
        <w:t>ban h</w:t>
      </w:r>
      <w:r w:rsidR="00445B57">
        <w:rPr>
          <w:noProof/>
          <w:szCs w:val="28"/>
        </w:rPr>
        <w:t xml:space="preserve">ành Thông tư </w:t>
      </w:r>
      <w:r w:rsidR="001F2E05">
        <w:rPr>
          <w:noProof/>
          <w:szCs w:val="28"/>
        </w:rPr>
        <w:t xml:space="preserve">theo hình thức rút gọn </w:t>
      </w:r>
      <w:r w:rsidR="00445B57">
        <w:rPr>
          <w:noProof/>
          <w:szCs w:val="28"/>
        </w:rPr>
        <w:t>(Phiếu trình số 37/PT-HCTP-QT ngày 17/4/2025</w:t>
      </w:r>
      <w:r w:rsidR="00F82F90" w:rsidRPr="00601BFD">
        <w:rPr>
          <w:noProof/>
          <w:szCs w:val="28"/>
        </w:rPr>
        <w:t>).</w:t>
      </w:r>
      <w:r w:rsidRPr="00601BFD">
        <w:rPr>
          <w:noProof/>
          <w:szCs w:val="28"/>
        </w:rPr>
        <w:tab/>
      </w:r>
    </w:p>
    <w:p w:rsidR="00E95FED" w:rsidRDefault="001C5006" w:rsidP="00445B57">
      <w:pPr>
        <w:widowControl w:val="0"/>
        <w:pBdr>
          <w:top w:val="dotted" w:sz="4" w:space="0" w:color="FFFFFF"/>
          <w:left w:val="dotted" w:sz="4" w:space="0" w:color="FFFFFF"/>
          <w:bottom w:val="dotted" w:sz="4" w:space="3" w:color="FFFFFF"/>
          <w:right w:val="dotted" w:sz="4" w:space="0" w:color="FFFFFF"/>
        </w:pBdr>
        <w:shd w:val="clear" w:color="auto" w:fill="FFFFFF"/>
        <w:tabs>
          <w:tab w:val="left" w:pos="709"/>
        </w:tabs>
        <w:spacing w:before="120" w:after="120" w:line="264" w:lineRule="auto"/>
        <w:jc w:val="both"/>
        <w:rPr>
          <w:noProof/>
          <w:szCs w:val="28"/>
        </w:rPr>
      </w:pPr>
      <w:r w:rsidRPr="00601BFD">
        <w:rPr>
          <w:noProof/>
          <w:szCs w:val="28"/>
        </w:rPr>
        <w:t xml:space="preserve">   </w:t>
      </w:r>
      <w:r w:rsidRPr="00601BFD">
        <w:rPr>
          <w:noProof/>
          <w:szCs w:val="28"/>
        </w:rPr>
        <w:tab/>
        <w:t xml:space="preserve">- Xây dựng dự </w:t>
      </w:r>
      <w:r w:rsidR="008A3748" w:rsidRPr="00601BFD">
        <w:rPr>
          <w:noProof/>
          <w:szCs w:val="28"/>
        </w:rPr>
        <w:t xml:space="preserve">thảo Thông tư, dự thảo Tờ trình; </w:t>
      </w:r>
    </w:p>
    <w:p w:rsidR="008A4970" w:rsidRDefault="00E95FED" w:rsidP="00445B57">
      <w:pPr>
        <w:widowControl w:val="0"/>
        <w:pBdr>
          <w:top w:val="dotted" w:sz="4" w:space="0" w:color="FFFFFF"/>
          <w:left w:val="dotted" w:sz="4" w:space="0" w:color="FFFFFF"/>
          <w:bottom w:val="dotted" w:sz="4" w:space="3" w:color="FFFFFF"/>
          <w:right w:val="dotted" w:sz="4" w:space="0" w:color="FFFFFF"/>
        </w:pBdr>
        <w:shd w:val="clear" w:color="auto" w:fill="FFFFFF"/>
        <w:tabs>
          <w:tab w:val="left" w:pos="709"/>
        </w:tabs>
        <w:spacing w:before="120" w:after="120" w:line="264" w:lineRule="auto"/>
        <w:jc w:val="both"/>
        <w:rPr>
          <w:noProof/>
          <w:szCs w:val="28"/>
        </w:rPr>
      </w:pPr>
      <w:r>
        <w:rPr>
          <w:noProof/>
          <w:szCs w:val="28"/>
        </w:rPr>
        <w:tab/>
        <w:t>- Tổ chức cuộc họp với Bộ, ngành và cơ quan có liên quan lấy ý kiến góp ý đối với hồ sơ dự thảo</w:t>
      </w:r>
      <w:r w:rsidR="001C5006" w:rsidRPr="00601BFD">
        <w:rPr>
          <w:noProof/>
          <w:szCs w:val="28"/>
        </w:rPr>
        <w:t xml:space="preserve"> Thông</w:t>
      </w:r>
      <w:r w:rsidR="001F2E05">
        <w:rPr>
          <w:noProof/>
          <w:szCs w:val="28"/>
        </w:rPr>
        <w:t xml:space="preserve"> tư </w:t>
      </w:r>
      <w:r w:rsidR="001C5006" w:rsidRPr="00601BFD">
        <w:rPr>
          <w:noProof/>
          <w:szCs w:val="28"/>
        </w:rPr>
        <w:t xml:space="preserve">(ngày </w:t>
      </w:r>
      <w:r w:rsidR="0041518D">
        <w:rPr>
          <w:noProof/>
          <w:szCs w:val="28"/>
        </w:rPr>
        <w:t>23/5/</w:t>
      </w:r>
      <w:r w:rsidR="000540B6" w:rsidRPr="00601BFD">
        <w:rPr>
          <w:noProof/>
          <w:szCs w:val="28"/>
        </w:rPr>
        <w:t>2025</w:t>
      </w:r>
      <w:r w:rsidR="001C5006" w:rsidRPr="00601BFD">
        <w:rPr>
          <w:noProof/>
          <w:szCs w:val="28"/>
        </w:rPr>
        <w:t>).</w:t>
      </w:r>
    </w:p>
    <w:p w:rsidR="001C5006" w:rsidRPr="00601BFD" w:rsidRDefault="001C5006" w:rsidP="00445B57">
      <w:pPr>
        <w:widowControl w:val="0"/>
        <w:pBdr>
          <w:top w:val="dotted" w:sz="4" w:space="0" w:color="FFFFFF"/>
          <w:left w:val="dotted" w:sz="4" w:space="0" w:color="FFFFFF"/>
          <w:bottom w:val="dotted" w:sz="4" w:space="3" w:color="FFFFFF"/>
          <w:right w:val="dotted" w:sz="4" w:space="0" w:color="FFFFFF"/>
        </w:pBdr>
        <w:shd w:val="clear" w:color="auto" w:fill="FFFFFF"/>
        <w:tabs>
          <w:tab w:val="left" w:pos="709"/>
        </w:tabs>
        <w:spacing w:before="120" w:after="120" w:line="264" w:lineRule="auto"/>
        <w:jc w:val="both"/>
        <w:rPr>
          <w:szCs w:val="28"/>
        </w:rPr>
      </w:pPr>
      <w:r w:rsidRPr="00601BFD">
        <w:rPr>
          <w:noProof/>
          <w:szCs w:val="28"/>
        </w:rPr>
        <w:tab/>
      </w:r>
      <w:r w:rsidRPr="00601BFD">
        <w:rPr>
          <w:noProof/>
          <w:szCs w:val="28"/>
        </w:rPr>
        <w:tab/>
        <w:t>- Tổ c</w:t>
      </w:r>
      <w:r w:rsidR="00DB512A" w:rsidRPr="00601BFD">
        <w:rPr>
          <w:noProof/>
          <w:szCs w:val="28"/>
        </w:rPr>
        <w:t>hức lấy ý kiến dự thảo Thông tư</w:t>
      </w:r>
      <w:r w:rsidR="00DB512A" w:rsidRPr="00601BFD">
        <w:rPr>
          <w:noProof/>
          <w:szCs w:val="28"/>
          <w:lang w:val="vi-VN"/>
        </w:rPr>
        <w:t>; t</w:t>
      </w:r>
      <w:r w:rsidRPr="00601BFD">
        <w:rPr>
          <w:szCs w:val="28"/>
        </w:rPr>
        <w:t>ổng hợp, tiếp thu, giải trình ý kiến góp ý về dự thảo Thông tư</w:t>
      </w:r>
      <w:r w:rsidR="0041518D">
        <w:rPr>
          <w:szCs w:val="28"/>
        </w:rPr>
        <w:t xml:space="preserve"> (Công văn số 3396/BTP-HCTP và Công văn số 3397/BTP-HCTP ngày 12/6/2025)</w:t>
      </w:r>
      <w:r w:rsidRPr="00601BFD">
        <w:rPr>
          <w:szCs w:val="28"/>
        </w:rPr>
        <w:t>.</w:t>
      </w:r>
    </w:p>
    <w:p w:rsidR="001C5006" w:rsidRDefault="008A4970" w:rsidP="00445B57">
      <w:pPr>
        <w:pStyle w:val="BodyText"/>
        <w:spacing w:before="120" w:after="120" w:line="264" w:lineRule="auto"/>
        <w:ind w:firstLine="720"/>
        <w:outlineLvl w:val="0"/>
        <w:rPr>
          <w:rFonts w:ascii="Times New Roman" w:hAnsi="Times New Roman"/>
          <w:noProof/>
          <w:lang w:val="en-US"/>
        </w:rPr>
      </w:pPr>
      <w:r>
        <w:rPr>
          <w:rFonts w:ascii="Times New Roman" w:hAnsi="Times New Roman"/>
          <w:noProof/>
          <w:lang w:val="en-US"/>
        </w:rPr>
        <w:t>- Ngày     /6/2025, Bộ Tư pháp đã t</w:t>
      </w:r>
      <w:r w:rsidR="008A3748" w:rsidRPr="00601BFD">
        <w:rPr>
          <w:rFonts w:ascii="Times New Roman" w:hAnsi="Times New Roman"/>
          <w:noProof/>
          <w:lang w:val="en-US"/>
        </w:rPr>
        <w:t xml:space="preserve">ổ chức thẩm định </w:t>
      </w:r>
      <w:r>
        <w:rPr>
          <w:rFonts w:ascii="Times New Roman" w:hAnsi="Times New Roman"/>
          <w:noProof/>
          <w:lang w:val="en-US"/>
        </w:rPr>
        <w:t>dự thảo Thông tư (Báo cáo thẩm định số       /BC-BTP ngày     /6/2025).</w:t>
      </w:r>
    </w:p>
    <w:p w:rsidR="008A4970" w:rsidRDefault="00E95FED" w:rsidP="008A4970">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00" w:after="100" w:line="264" w:lineRule="auto"/>
        <w:ind w:firstLine="709"/>
        <w:jc w:val="both"/>
        <w:rPr>
          <w:rFonts w:eastAsia="Calibri"/>
          <w:szCs w:val="28"/>
        </w:rPr>
      </w:pPr>
      <w:r w:rsidRPr="00CC24AE">
        <w:rPr>
          <w:rFonts w:eastAsia="Calibri"/>
          <w:szCs w:val="28"/>
          <w:lang w:val="vi-VN"/>
        </w:rPr>
        <w:t xml:space="preserve">Trên cơ sở ý kiến thẩm định, </w:t>
      </w:r>
      <w:r w:rsidR="008A4970">
        <w:rPr>
          <w:rFonts w:eastAsia="Calibri"/>
          <w:szCs w:val="28"/>
        </w:rPr>
        <w:t>Cục Hành chính tư pháp</w:t>
      </w:r>
      <w:r w:rsidRPr="00CC24AE">
        <w:rPr>
          <w:rFonts w:eastAsia="Calibri"/>
          <w:szCs w:val="28"/>
          <w:lang w:val="vi-VN"/>
        </w:rPr>
        <w:t xml:space="preserve"> đã tiến hành tiếp thu, chỉnh lý và hoàn thiện</w:t>
      </w:r>
      <w:r w:rsidRPr="00CC24AE">
        <w:rPr>
          <w:rFonts w:eastAsia="Calibri"/>
          <w:szCs w:val="28"/>
        </w:rPr>
        <w:t xml:space="preserve"> hồ sơ</w:t>
      </w:r>
      <w:r w:rsidRPr="00CC24AE">
        <w:rPr>
          <w:rFonts w:eastAsia="Calibri"/>
          <w:szCs w:val="28"/>
          <w:lang w:val="vi-VN"/>
        </w:rPr>
        <w:t xml:space="preserve"> dự thảo </w:t>
      </w:r>
      <w:r w:rsidR="008A4970">
        <w:rPr>
          <w:rFonts w:eastAsia="Calibri"/>
          <w:szCs w:val="28"/>
        </w:rPr>
        <w:t>Thông tư trình Bộ trưởng Bộ Tư pháp</w:t>
      </w:r>
      <w:r w:rsidRPr="00CC24AE">
        <w:rPr>
          <w:rFonts w:eastAsia="Calibri"/>
          <w:szCs w:val="28"/>
          <w:lang w:val="vi-VN"/>
        </w:rPr>
        <w:t xml:space="preserve"> xem xét ban hành</w:t>
      </w:r>
      <w:r w:rsidRPr="00CC24AE">
        <w:rPr>
          <w:rFonts w:eastAsia="Calibri"/>
          <w:szCs w:val="28"/>
        </w:rPr>
        <w:t>.</w:t>
      </w:r>
    </w:p>
    <w:p w:rsidR="008A4970" w:rsidRDefault="001C5006" w:rsidP="008A4970">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00" w:after="100" w:line="264" w:lineRule="auto"/>
        <w:ind w:firstLine="709"/>
        <w:jc w:val="both"/>
        <w:rPr>
          <w:b/>
          <w:bCs/>
          <w:szCs w:val="28"/>
        </w:rPr>
      </w:pPr>
      <w:r w:rsidRPr="00601BFD">
        <w:rPr>
          <w:b/>
          <w:bCs/>
          <w:szCs w:val="28"/>
        </w:rPr>
        <w:t>IV</w:t>
      </w:r>
      <w:r w:rsidRPr="00601BFD">
        <w:rPr>
          <w:b/>
          <w:bCs/>
          <w:szCs w:val="28"/>
          <w:lang w:val="vi-VN"/>
        </w:rPr>
        <w:t xml:space="preserve">. NỘI DUNG CHÍNH CỦA DỰ THẢO </w:t>
      </w:r>
      <w:r w:rsidRPr="00601BFD">
        <w:rPr>
          <w:b/>
          <w:bCs/>
          <w:szCs w:val="28"/>
        </w:rPr>
        <w:t>THÔNG TƯ</w:t>
      </w:r>
    </w:p>
    <w:p w:rsidR="008A4970" w:rsidRDefault="001C5006" w:rsidP="008A4970">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00" w:after="100" w:line="264" w:lineRule="auto"/>
        <w:ind w:firstLine="709"/>
        <w:jc w:val="both"/>
        <w:rPr>
          <w:b/>
          <w:szCs w:val="28"/>
        </w:rPr>
      </w:pPr>
      <w:r w:rsidRPr="00601BFD">
        <w:rPr>
          <w:b/>
          <w:szCs w:val="28"/>
        </w:rPr>
        <w:t>1. Về tên gọi văn bản</w:t>
      </w:r>
    </w:p>
    <w:p w:rsidR="008A4970" w:rsidRDefault="004B2849" w:rsidP="008A4970">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00" w:after="100" w:line="264" w:lineRule="auto"/>
        <w:ind w:firstLine="709"/>
        <w:jc w:val="both"/>
        <w:rPr>
          <w:szCs w:val="28"/>
        </w:rPr>
      </w:pPr>
      <w:r w:rsidRPr="00601BFD">
        <w:rPr>
          <w:noProof/>
          <w:szCs w:val="28"/>
        </w:rPr>
        <w:t>Tên gọi của dự thảo Thông tư</w:t>
      </w:r>
      <w:r w:rsidR="001C5006" w:rsidRPr="00601BFD">
        <w:rPr>
          <w:szCs w:val="28"/>
        </w:rPr>
        <w:t>: “</w:t>
      </w:r>
      <w:r w:rsidR="001C5006" w:rsidRPr="00601BFD">
        <w:rPr>
          <w:bCs/>
          <w:szCs w:val="28"/>
        </w:rPr>
        <w:t>Thông tư</w:t>
      </w:r>
      <w:r w:rsidR="000540B6" w:rsidRPr="00601BFD">
        <w:rPr>
          <w:bCs/>
          <w:szCs w:val="28"/>
        </w:rPr>
        <w:t xml:space="preserve"> </w:t>
      </w:r>
      <w:r w:rsidR="003D6216">
        <w:rPr>
          <w:bCs/>
          <w:szCs w:val="28"/>
        </w:rPr>
        <w:t xml:space="preserve">ban hành, </w:t>
      </w:r>
      <w:r w:rsidR="000540B6" w:rsidRPr="00601BFD">
        <w:rPr>
          <w:szCs w:val="28"/>
        </w:rPr>
        <w:t>hướng dẫn sử dụng, quản lý mẫu sổ quốc tịch và mẫu giấy tờ về quốc tịch</w:t>
      </w:r>
      <w:r w:rsidR="001C5006" w:rsidRPr="00601BFD">
        <w:rPr>
          <w:szCs w:val="28"/>
        </w:rPr>
        <w:t>”.</w:t>
      </w:r>
    </w:p>
    <w:p w:rsidR="008A4970" w:rsidRDefault="001C5006" w:rsidP="008A4970">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00" w:after="100" w:line="264" w:lineRule="auto"/>
        <w:ind w:firstLine="709"/>
        <w:jc w:val="both"/>
        <w:rPr>
          <w:b/>
          <w:szCs w:val="28"/>
        </w:rPr>
      </w:pPr>
      <w:r w:rsidRPr="00601BFD">
        <w:rPr>
          <w:b/>
          <w:szCs w:val="28"/>
        </w:rPr>
        <w:t>2.</w:t>
      </w:r>
      <w:r w:rsidRPr="00601BFD">
        <w:rPr>
          <w:b/>
          <w:i/>
          <w:szCs w:val="28"/>
        </w:rPr>
        <w:t xml:space="preserve"> </w:t>
      </w:r>
      <w:r w:rsidRPr="00601BFD">
        <w:rPr>
          <w:b/>
          <w:szCs w:val="28"/>
        </w:rPr>
        <w:t>Về bố cục, nội dung Dự thảo Thông tư</w:t>
      </w:r>
    </w:p>
    <w:p w:rsidR="008A4970" w:rsidRDefault="001C5006" w:rsidP="008A4970">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00" w:after="100" w:line="264" w:lineRule="auto"/>
        <w:ind w:firstLine="709"/>
        <w:jc w:val="both"/>
        <w:rPr>
          <w:b/>
          <w:szCs w:val="28"/>
        </w:rPr>
      </w:pPr>
      <w:r w:rsidRPr="00601BFD">
        <w:rPr>
          <w:b/>
          <w:i/>
          <w:szCs w:val="28"/>
        </w:rPr>
        <w:lastRenderedPageBreak/>
        <w:t>2.1. Bố cục</w:t>
      </w:r>
      <w:r w:rsidRPr="00601BFD">
        <w:rPr>
          <w:b/>
          <w:szCs w:val="28"/>
        </w:rPr>
        <w:t xml:space="preserve"> </w:t>
      </w:r>
    </w:p>
    <w:p w:rsidR="008A4970" w:rsidRDefault="001C5006" w:rsidP="008A4970">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00" w:after="100" w:line="264" w:lineRule="auto"/>
        <w:ind w:firstLine="709"/>
        <w:jc w:val="both"/>
        <w:rPr>
          <w:i/>
        </w:rPr>
      </w:pPr>
      <w:r w:rsidRPr="00601BFD">
        <w:rPr>
          <w:szCs w:val="28"/>
          <w:lang w:val="vi-VN"/>
        </w:rPr>
        <w:t xml:space="preserve">Dự thảo </w:t>
      </w:r>
      <w:r w:rsidRPr="00601BFD">
        <w:rPr>
          <w:szCs w:val="28"/>
        </w:rPr>
        <w:t>Thông tư</w:t>
      </w:r>
      <w:r w:rsidRPr="00601BFD">
        <w:rPr>
          <w:szCs w:val="28"/>
          <w:lang w:val="vi-VN"/>
        </w:rPr>
        <w:t xml:space="preserve"> gồm </w:t>
      </w:r>
      <w:r w:rsidR="002A7179" w:rsidRPr="00601BFD">
        <w:rPr>
          <w:szCs w:val="28"/>
        </w:rPr>
        <w:t>1</w:t>
      </w:r>
      <w:r w:rsidR="005833CD">
        <w:rPr>
          <w:szCs w:val="28"/>
        </w:rPr>
        <w:t>2</w:t>
      </w:r>
      <w:r w:rsidRPr="00601BFD">
        <w:rPr>
          <w:szCs w:val="28"/>
          <w:lang w:val="vi-VN"/>
        </w:rPr>
        <w:t xml:space="preserve"> Điều</w:t>
      </w:r>
      <w:r w:rsidR="009666F3">
        <w:rPr>
          <w:szCs w:val="28"/>
        </w:rPr>
        <w:t xml:space="preserve">, trong đó, </w:t>
      </w:r>
      <w:r w:rsidR="001F2E05">
        <w:rPr>
          <w:szCs w:val="28"/>
        </w:rPr>
        <w:t>kế thừa cơ bản nội dung</w:t>
      </w:r>
      <w:r w:rsidR="00C53186">
        <w:rPr>
          <w:szCs w:val="28"/>
        </w:rPr>
        <w:t xml:space="preserve"> </w:t>
      </w:r>
      <w:r w:rsidR="005833CD">
        <w:rPr>
          <w:szCs w:val="28"/>
        </w:rPr>
        <w:t>0</w:t>
      </w:r>
      <w:r w:rsidR="001A68CD">
        <w:rPr>
          <w:szCs w:val="28"/>
        </w:rPr>
        <w:t>4</w:t>
      </w:r>
      <w:r w:rsidR="00C53186">
        <w:rPr>
          <w:szCs w:val="28"/>
        </w:rPr>
        <w:t xml:space="preserve"> </w:t>
      </w:r>
      <w:r w:rsidR="00823650">
        <w:rPr>
          <w:szCs w:val="28"/>
        </w:rPr>
        <w:t xml:space="preserve">Điều của Thông tư số 02/2020/TT-BTP; </w:t>
      </w:r>
      <w:r w:rsidR="001A68CD">
        <w:rPr>
          <w:szCs w:val="28"/>
        </w:rPr>
        <w:t xml:space="preserve">sửa đổi, bổ sung 04 điều và </w:t>
      </w:r>
      <w:r w:rsidR="00823650">
        <w:rPr>
          <w:szCs w:val="28"/>
        </w:rPr>
        <w:t xml:space="preserve">bổ sung </w:t>
      </w:r>
      <w:r w:rsidR="001A68CD">
        <w:rPr>
          <w:szCs w:val="28"/>
        </w:rPr>
        <w:t xml:space="preserve">mới </w:t>
      </w:r>
      <w:r w:rsidR="00823650">
        <w:rPr>
          <w:szCs w:val="28"/>
        </w:rPr>
        <w:t>0</w:t>
      </w:r>
      <w:r w:rsidR="005833CD">
        <w:rPr>
          <w:szCs w:val="28"/>
        </w:rPr>
        <w:t>4</w:t>
      </w:r>
      <w:r w:rsidR="00823650">
        <w:rPr>
          <w:szCs w:val="28"/>
        </w:rPr>
        <w:t xml:space="preserve"> Điều</w:t>
      </w:r>
      <w:r w:rsidR="00EC0E27">
        <w:rPr>
          <w:szCs w:val="28"/>
        </w:rPr>
        <w:t xml:space="preserve"> liên quan đến việc</w:t>
      </w:r>
      <w:r w:rsidR="00C53186">
        <w:rPr>
          <w:szCs w:val="28"/>
        </w:rPr>
        <w:t xml:space="preserve"> </w:t>
      </w:r>
      <w:r w:rsidR="00C53186" w:rsidRPr="00C53186">
        <w:rPr>
          <w:rStyle w:val="Vnbnnidung"/>
          <w:bCs/>
          <w:i/>
        </w:rPr>
        <w:t xml:space="preserve">Ban hành </w:t>
      </w:r>
      <w:r w:rsidR="00C53186" w:rsidRPr="00C53186">
        <w:rPr>
          <w:i/>
        </w:rPr>
        <w:t xml:space="preserve">mẫu điện tử các giấy tờ quốc tịch và </w:t>
      </w:r>
      <w:r w:rsidR="00C53186" w:rsidRPr="00C53186">
        <w:rPr>
          <w:rStyle w:val="Vnbnnidung"/>
          <w:bCs/>
          <w:i/>
        </w:rPr>
        <w:t>n</w:t>
      </w:r>
      <w:r w:rsidR="00C53186" w:rsidRPr="00C53186">
        <w:rPr>
          <w:i/>
        </w:rPr>
        <w:t>ội dung các biểu mẫu quốc tịch điện tử tương tác tích hợp, phục vụ nộp hồ sơ quốc tịch trực tuyến</w:t>
      </w:r>
      <w:r w:rsidR="005833CD">
        <w:rPr>
          <w:i/>
        </w:rPr>
        <w:t>;</w:t>
      </w:r>
      <w:r w:rsidR="00C53186" w:rsidRPr="00C53186">
        <w:rPr>
          <w:szCs w:val="28"/>
        </w:rPr>
        <w:t xml:space="preserve"> </w:t>
      </w:r>
      <w:r w:rsidR="00C53186" w:rsidRPr="00C53186">
        <w:rPr>
          <w:i/>
        </w:rPr>
        <w:t>Giá trị pháp lý củ</w:t>
      </w:r>
      <w:r w:rsidR="005833CD">
        <w:rPr>
          <w:i/>
        </w:rPr>
        <w:t>a bản điện tử giấy tờ quốc tịch; quy định chuyển tiếp và trách nhiệm tổ chức thực hiện và hiệu lực thi hành.</w:t>
      </w:r>
    </w:p>
    <w:p w:rsidR="008A4970" w:rsidRDefault="001C5006" w:rsidP="008A4970">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00" w:after="100" w:line="264" w:lineRule="auto"/>
        <w:ind w:firstLine="709"/>
        <w:jc w:val="both"/>
        <w:rPr>
          <w:szCs w:val="28"/>
        </w:rPr>
      </w:pPr>
      <w:r w:rsidRPr="00601BFD">
        <w:rPr>
          <w:b/>
          <w:bCs/>
          <w:i/>
          <w:iCs/>
          <w:szCs w:val="28"/>
        </w:rPr>
        <w:t>2.2. Nội dung cụ thể</w:t>
      </w:r>
      <w:r w:rsidRPr="00601BFD">
        <w:rPr>
          <w:szCs w:val="28"/>
        </w:rPr>
        <w:t xml:space="preserve"> </w:t>
      </w:r>
    </w:p>
    <w:p w:rsidR="008A4970" w:rsidRDefault="00EC0E27" w:rsidP="008A4970">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00" w:after="100" w:line="264" w:lineRule="auto"/>
        <w:ind w:firstLine="709"/>
        <w:jc w:val="both"/>
        <w:rPr>
          <w:i/>
          <w:szCs w:val="28"/>
        </w:rPr>
      </w:pPr>
      <w:r>
        <w:rPr>
          <w:i/>
          <w:szCs w:val="28"/>
        </w:rPr>
        <w:t>a) N</w:t>
      </w:r>
      <w:r w:rsidRPr="00601BFD">
        <w:rPr>
          <w:i/>
          <w:szCs w:val="28"/>
        </w:rPr>
        <w:t>ội dung mới</w:t>
      </w:r>
    </w:p>
    <w:p w:rsidR="008A4970" w:rsidRDefault="00EC0E27" w:rsidP="008A4970">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00" w:after="100" w:line="264" w:lineRule="auto"/>
        <w:ind w:firstLine="709"/>
        <w:jc w:val="both"/>
      </w:pPr>
      <w:r>
        <w:t>Để</w:t>
      </w:r>
      <w:r w:rsidRPr="00601BFD">
        <w:t xml:space="preserve"> </w:t>
      </w:r>
      <w:r>
        <w:t>thực hiện giải quyết hồ sơ quốc tịch bằng phương tiện điện tử</w:t>
      </w:r>
      <w:r w:rsidRPr="00601BFD">
        <w:t xml:space="preserve"> quy định tại</w:t>
      </w:r>
      <w:r w:rsidRPr="00601BFD">
        <w:rPr>
          <w:rStyle w:val="Vnbnnidung"/>
        </w:rPr>
        <w:t xml:space="preserve"> </w:t>
      </w:r>
      <w:r>
        <w:rPr>
          <w:rStyle w:val="Vnbnnidung"/>
        </w:rPr>
        <w:t>khoản 17 Điều 1 Luật sửa đổi, bổ sung một số điều của Luật Quốc tịch</w:t>
      </w:r>
      <w:r w:rsidR="001F2E05">
        <w:rPr>
          <w:rStyle w:val="Vnbnnidung"/>
        </w:rPr>
        <w:t xml:space="preserve"> Việt Nam</w:t>
      </w:r>
      <w:r>
        <w:rPr>
          <w:rStyle w:val="Vnbnnidung"/>
        </w:rPr>
        <w:t xml:space="preserve">, </w:t>
      </w:r>
      <w:r w:rsidR="001F2E05">
        <w:rPr>
          <w:rStyle w:val="Vnbnnidung"/>
        </w:rPr>
        <w:t xml:space="preserve">Nghị định quy định chi tiết một số điều và biện pháp thi hành Luật Quốc tịch Việt Nam, </w:t>
      </w:r>
      <w:r>
        <w:rPr>
          <w:rStyle w:val="Vnbnnidung"/>
        </w:rPr>
        <w:t xml:space="preserve">dự thảo Thông tư đã bổ sung một số </w:t>
      </w:r>
      <w:r w:rsidRPr="00601BFD">
        <w:t>quy định</w:t>
      </w:r>
      <w:r>
        <w:t xml:space="preserve"> mới:</w:t>
      </w:r>
    </w:p>
    <w:p w:rsidR="008A4970" w:rsidRDefault="00EC0E27" w:rsidP="008A4970">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00" w:after="100" w:line="264" w:lineRule="auto"/>
        <w:ind w:firstLine="709"/>
        <w:jc w:val="both"/>
      </w:pPr>
      <w:r w:rsidRPr="00926519">
        <w:t xml:space="preserve">- Ban hành mẫu điện tử các giấy tờ quốc tịch và </w:t>
      </w:r>
      <w:r w:rsidRPr="00926519">
        <w:rPr>
          <w:rStyle w:val="Vnbnnidung"/>
          <w:bCs/>
        </w:rPr>
        <w:t>n</w:t>
      </w:r>
      <w:r w:rsidRPr="00926519">
        <w:t>ộ</w:t>
      </w:r>
      <w:r w:rsidR="00B17484">
        <w:t>i dung</w:t>
      </w:r>
      <w:r w:rsidRPr="00926519">
        <w:t xml:space="preserve"> biểu mẫu quốc tịch điện tử tương tác tích hợp, phục vụ nộp hồ sơ quốc tịch trực tuyến, theo đó, đã ban hành 0</w:t>
      </w:r>
      <w:r w:rsidR="008A4970">
        <w:t>2</w:t>
      </w:r>
      <w:r w:rsidRPr="00926519">
        <w:t xml:space="preserve"> mẫu điện tử các giấy tờ về quốc tịch</w:t>
      </w:r>
      <w:r w:rsidRPr="00926519">
        <w:rPr>
          <w:rStyle w:val="FootnoteReference"/>
        </w:rPr>
        <w:footnoteReference w:id="1"/>
      </w:r>
      <w:r w:rsidRPr="00926519">
        <w:t xml:space="preserve"> và </w:t>
      </w:r>
      <w:r w:rsidR="008A4970">
        <w:rPr>
          <w:rStyle w:val="Vnbnnidung"/>
          <w:bCs/>
        </w:rPr>
        <w:t>09</w:t>
      </w:r>
      <w:r w:rsidRPr="00926519">
        <w:rPr>
          <w:rStyle w:val="Vnbnnidung"/>
          <w:bCs/>
        </w:rPr>
        <w:t xml:space="preserve"> </w:t>
      </w:r>
      <w:r w:rsidRPr="00926519">
        <w:t>biểu mẫu quốc tịch điện tử tương tác tích hợp, phục vụ nộp hồ sơ quốc tịch trực tuyến</w:t>
      </w:r>
      <w:r w:rsidRPr="00926519">
        <w:rPr>
          <w:rStyle w:val="FootnoteReference"/>
        </w:rPr>
        <w:footnoteReference w:id="2"/>
      </w:r>
      <w:r w:rsidRPr="00926519">
        <w:t xml:space="preserve">. </w:t>
      </w:r>
    </w:p>
    <w:p w:rsidR="008A4970" w:rsidRDefault="00EC0E27" w:rsidP="008A4970">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00" w:after="100" w:line="264" w:lineRule="auto"/>
        <w:ind w:firstLine="709"/>
        <w:jc w:val="both"/>
        <w:rPr>
          <w:spacing w:val="-4"/>
        </w:rPr>
      </w:pPr>
      <w:r w:rsidRPr="00926519">
        <w:t>- Quy định về</w:t>
      </w:r>
      <w:r>
        <w:rPr>
          <w:i/>
          <w:color w:val="FF0000"/>
        </w:rPr>
        <w:t xml:space="preserve"> </w:t>
      </w:r>
      <w:r w:rsidRPr="00601BFD">
        <w:t>giá trị pháp lý của bản điện tử giấy tờ quốc tịch</w:t>
      </w:r>
      <w:r>
        <w:t xml:space="preserve"> tại Điều 6, theo đó,</w:t>
      </w:r>
      <w:r w:rsidRPr="00601BFD">
        <w:t xml:space="preserve"> “bản điện tử giấy tờ quốc tịch có giá trị sử dụng </w:t>
      </w:r>
      <w:r w:rsidRPr="00601BFD">
        <w:rPr>
          <w:spacing w:val="-4"/>
        </w:rPr>
        <w:t>như giấy tờ quốc tịch bản giấy trong các giao dịch, thủ tục hành chính thực hiện trực tuyến; có giá trị thay thế các giấy tờ quốc tịch bản giấy khi làm các thủ tục liên quan đến quốc tịch</w:t>
      </w:r>
      <w:r>
        <w:rPr>
          <w:spacing w:val="-4"/>
        </w:rPr>
        <w:t>”.</w:t>
      </w:r>
    </w:p>
    <w:p w:rsidR="008A4970" w:rsidRPr="008A4970" w:rsidRDefault="001A68CD" w:rsidP="008A4970">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00" w:after="100" w:line="264" w:lineRule="auto"/>
        <w:ind w:firstLine="709"/>
        <w:jc w:val="both"/>
        <w:rPr>
          <w:i/>
          <w:color w:val="FF0000"/>
          <w:spacing w:val="-4"/>
        </w:rPr>
      </w:pPr>
      <w:r w:rsidRPr="008A4970">
        <w:rPr>
          <w:i/>
          <w:color w:val="FF0000"/>
          <w:spacing w:val="-4"/>
        </w:rPr>
        <w:t>- Ban hành 0</w:t>
      </w:r>
      <w:r w:rsidR="00DC7263" w:rsidRPr="008A4970">
        <w:rPr>
          <w:i/>
          <w:color w:val="FF0000"/>
          <w:spacing w:val="-4"/>
        </w:rPr>
        <w:t>1</w:t>
      </w:r>
      <w:r w:rsidRPr="008A4970">
        <w:rPr>
          <w:i/>
          <w:color w:val="FF0000"/>
          <w:spacing w:val="-4"/>
        </w:rPr>
        <w:t xml:space="preserve"> mẫu văn bản </w:t>
      </w:r>
      <w:r w:rsidR="00DC7263" w:rsidRPr="008A4970">
        <w:rPr>
          <w:i/>
          <w:color w:val="FF0000"/>
          <w:spacing w:val="-4"/>
        </w:rPr>
        <w:t xml:space="preserve">thỏa thuận cho con chưa thành niên xin nhập/xin trở lại/xin thôi quốc tịch Việt Nam </w:t>
      </w:r>
      <w:r w:rsidRPr="008A4970">
        <w:rPr>
          <w:i/>
          <w:color w:val="FF0000"/>
          <w:spacing w:val="-4"/>
        </w:rPr>
        <w:t xml:space="preserve">trên cơ sở </w:t>
      </w:r>
      <w:r w:rsidR="00DE3896" w:rsidRPr="008A4970">
        <w:rPr>
          <w:i/>
          <w:color w:val="FF0000"/>
          <w:spacing w:val="-4"/>
        </w:rPr>
        <w:t xml:space="preserve">thực tiễn đang giải quyết hồ sơ, tạo thuận lợi người có yêu cầu giải quyết các việc về quốc tịch </w:t>
      </w:r>
      <w:r w:rsidR="00852C58" w:rsidRPr="008A4970">
        <w:rPr>
          <w:i/>
          <w:color w:val="FF0000"/>
          <w:spacing w:val="-4"/>
        </w:rPr>
        <w:t xml:space="preserve">và theo quy định tại </w:t>
      </w:r>
      <w:r w:rsidR="008A4970">
        <w:rPr>
          <w:i/>
          <w:color w:val="FF0000"/>
          <w:spacing w:val="-4"/>
        </w:rPr>
        <w:t>khoản 1 Điều 9, khoản 1 Điều 13, khoản 4 Điều 17 và khoản 4 Điều 20</w:t>
      </w:r>
      <w:r w:rsidR="00852C58" w:rsidRPr="008A4970">
        <w:rPr>
          <w:i/>
          <w:color w:val="FF0000"/>
          <w:spacing w:val="-4"/>
        </w:rPr>
        <w:t xml:space="preserve"> Nghị định</w:t>
      </w:r>
      <w:r w:rsidR="008A4970">
        <w:rPr>
          <w:i/>
          <w:color w:val="FF0000"/>
          <w:spacing w:val="-4"/>
        </w:rPr>
        <w:t xml:space="preserve"> số …     /2025/NĐ-CP.</w:t>
      </w:r>
    </w:p>
    <w:p w:rsidR="008A4970" w:rsidRDefault="00EC0E27" w:rsidP="008A4970">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00" w:after="100" w:line="264" w:lineRule="auto"/>
        <w:ind w:firstLine="709"/>
        <w:jc w:val="both"/>
        <w:rPr>
          <w:i/>
          <w:szCs w:val="28"/>
        </w:rPr>
      </w:pPr>
      <w:r>
        <w:rPr>
          <w:i/>
          <w:szCs w:val="28"/>
        </w:rPr>
        <w:t>b</w:t>
      </w:r>
      <w:r w:rsidR="002A7179" w:rsidRPr="00601BFD">
        <w:rPr>
          <w:i/>
          <w:szCs w:val="28"/>
        </w:rPr>
        <w:t xml:space="preserve">) </w:t>
      </w:r>
      <w:r w:rsidR="002B0C90">
        <w:rPr>
          <w:i/>
          <w:szCs w:val="28"/>
        </w:rPr>
        <w:t>N</w:t>
      </w:r>
      <w:r w:rsidR="002A7179" w:rsidRPr="00601BFD">
        <w:rPr>
          <w:i/>
          <w:szCs w:val="28"/>
        </w:rPr>
        <w:t>ội dung được sửa đổi, bổ sung</w:t>
      </w:r>
    </w:p>
    <w:p w:rsidR="008A4970" w:rsidRDefault="00AF79C9" w:rsidP="008A4970">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00" w:after="100" w:line="264" w:lineRule="auto"/>
        <w:ind w:firstLine="709"/>
        <w:jc w:val="both"/>
        <w:rPr>
          <w:szCs w:val="28"/>
        </w:rPr>
      </w:pPr>
      <w:r w:rsidRPr="00C53186">
        <w:rPr>
          <w:szCs w:val="28"/>
        </w:rPr>
        <w:t>-</w:t>
      </w:r>
      <w:r w:rsidR="002E408B" w:rsidRPr="00C53186">
        <w:rPr>
          <w:szCs w:val="28"/>
        </w:rPr>
        <w:t xml:space="preserve"> </w:t>
      </w:r>
      <w:r w:rsidR="00512394" w:rsidRPr="00C53186">
        <w:rPr>
          <w:szCs w:val="28"/>
        </w:rPr>
        <w:t>Tại b</w:t>
      </w:r>
      <w:r w:rsidR="00CE70A2" w:rsidRPr="00C53186">
        <w:rPr>
          <w:szCs w:val="28"/>
        </w:rPr>
        <w:t>iểu mẫu Đơn xin nhập quốc tịch Việt Nam</w:t>
      </w:r>
      <w:r w:rsidR="008B6721">
        <w:rPr>
          <w:szCs w:val="28"/>
        </w:rPr>
        <w:t xml:space="preserve"> (phần “Việc xin nhập quốc tịch Việt Nam thuộc diện được miễn một số điều kiện quy định của Luật Quốc tịch Việt Nam”)</w:t>
      </w:r>
      <w:r w:rsidR="00CE70A2" w:rsidRPr="00C53186">
        <w:rPr>
          <w:szCs w:val="28"/>
        </w:rPr>
        <w:t xml:space="preserve">: </w:t>
      </w:r>
      <w:r w:rsidR="00A01B34" w:rsidRPr="00C53186">
        <w:rPr>
          <w:szCs w:val="28"/>
        </w:rPr>
        <w:t>Đ</w:t>
      </w:r>
      <w:r w:rsidR="001F2E05">
        <w:rPr>
          <w:szCs w:val="28"/>
        </w:rPr>
        <w:t xml:space="preserve">ể phù hợp với quy định tại khoản </w:t>
      </w:r>
      <w:r w:rsidR="008B6721">
        <w:rPr>
          <w:szCs w:val="28"/>
        </w:rPr>
        <w:t>4</w:t>
      </w:r>
      <w:r w:rsidR="001F2E05">
        <w:rPr>
          <w:szCs w:val="28"/>
        </w:rPr>
        <w:t xml:space="preserve"> Điều 1</w:t>
      </w:r>
      <w:r w:rsidR="008B6721">
        <w:rPr>
          <w:szCs w:val="28"/>
        </w:rPr>
        <w:t xml:space="preserve"> dự thảo</w:t>
      </w:r>
      <w:r w:rsidR="001F2E05">
        <w:rPr>
          <w:szCs w:val="28"/>
        </w:rPr>
        <w:t xml:space="preserve"> Luật</w:t>
      </w:r>
      <w:r w:rsidR="008B6721">
        <w:rPr>
          <w:szCs w:val="28"/>
        </w:rPr>
        <w:t xml:space="preserve"> sửa đổi, bổ sung một số điều của Luật</w:t>
      </w:r>
      <w:r w:rsidR="001F2E05">
        <w:rPr>
          <w:szCs w:val="28"/>
        </w:rPr>
        <w:t xml:space="preserve"> Quốc tịch Việt Nam, </w:t>
      </w:r>
      <w:r w:rsidR="0044116D" w:rsidRPr="00C53186">
        <w:rPr>
          <w:szCs w:val="28"/>
        </w:rPr>
        <w:t xml:space="preserve">dự thảo Thông tư </w:t>
      </w:r>
      <w:r w:rsidR="00DB3231" w:rsidRPr="00C53186">
        <w:rPr>
          <w:szCs w:val="28"/>
        </w:rPr>
        <w:t xml:space="preserve">đã </w:t>
      </w:r>
      <w:r w:rsidR="00C53186" w:rsidRPr="00C53186">
        <w:rPr>
          <w:szCs w:val="28"/>
        </w:rPr>
        <w:lastRenderedPageBreak/>
        <w:t xml:space="preserve">sửa đổi, </w:t>
      </w:r>
      <w:r w:rsidR="00DB3231" w:rsidRPr="00C53186">
        <w:rPr>
          <w:szCs w:val="28"/>
        </w:rPr>
        <w:t xml:space="preserve">bổ sung </w:t>
      </w:r>
      <w:r w:rsidR="008B6721">
        <w:rPr>
          <w:szCs w:val="28"/>
        </w:rPr>
        <w:t>từ 03 nhóm điều kiện thành 04 nhóm điều kiện, gồm:</w:t>
      </w:r>
    </w:p>
    <w:p w:rsidR="008A4970" w:rsidRDefault="008B6721" w:rsidP="008A4970">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00" w:after="100" w:line="264" w:lineRule="auto"/>
        <w:ind w:firstLine="709"/>
        <w:jc w:val="both"/>
        <w:rPr>
          <w:szCs w:val="28"/>
        </w:rPr>
      </w:pPr>
      <w:r>
        <w:rPr>
          <w:szCs w:val="28"/>
        </w:rPr>
        <w:t xml:space="preserve">(i) </w:t>
      </w:r>
      <w:r w:rsidRPr="008B6721">
        <w:rPr>
          <w:i/>
          <w:szCs w:val="28"/>
        </w:rPr>
        <w:t>C</w:t>
      </w:r>
      <w:r w:rsidR="00F72C31" w:rsidRPr="008B6721">
        <w:rPr>
          <w:i/>
          <w:szCs w:val="28"/>
        </w:rPr>
        <w:t>ó v</w:t>
      </w:r>
      <w:r w:rsidR="00990ABD" w:rsidRPr="008B6721">
        <w:rPr>
          <w:i/>
          <w:szCs w:val="28"/>
        </w:rPr>
        <w:t>ợ</w:t>
      </w:r>
      <w:r w:rsidR="00F72C31" w:rsidRPr="008B6721">
        <w:rPr>
          <w:i/>
          <w:szCs w:val="28"/>
        </w:rPr>
        <w:t xml:space="preserve"> hoặc chồng h</w:t>
      </w:r>
      <w:r w:rsidRPr="008B6721">
        <w:rPr>
          <w:i/>
          <w:szCs w:val="28"/>
        </w:rPr>
        <w:t>oặc con đẻ là công dân Việt Nam</w:t>
      </w:r>
      <w:r>
        <w:rPr>
          <w:szCs w:val="28"/>
        </w:rPr>
        <w:t>.</w:t>
      </w:r>
    </w:p>
    <w:p w:rsidR="008A4970" w:rsidRDefault="008B6721" w:rsidP="008A4970">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00" w:after="100" w:line="264" w:lineRule="auto"/>
        <w:ind w:firstLine="709"/>
        <w:jc w:val="both"/>
        <w:rPr>
          <w:szCs w:val="28"/>
        </w:rPr>
      </w:pPr>
      <w:r>
        <w:rPr>
          <w:szCs w:val="28"/>
        </w:rPr>
        <w:t>(ii)</w:t>
      </w:r>
      <w:r w:rsidR="00F72C31" w:rsidRPr="00C53186">
        <w:rPr>
          <w:szCs w:val="28"/>
        </w:rPr>
        <w:t xml:space="preserve"> </w:t>
      </w:r>
      <w:r w:rsidRPr="008B6721">
        <w:rPr>
          <w:i/>
          <w:szCs w:val="28"/>
        </w:rPr>
        <w:t>C</w:t>
      </w:r>
      <w:r w:rsidR="00F72C31" w:rsidRPr="008B6721">
        <w:rPr>
          <w:i/>
          <w:szCs w:val="28"/>
        </w:rPr>
        <w:t xml:space="preserve">ó cha đẻ </w:t>
      </w:r>
      <w:r w:rsidR="00926519" w:rsidRPr="008B6721">
        <w:rPr>
          <w:i/>
          <w:szCs w:val="28"/>
        </w:rPr>
        <w:t>h</w:t>
      </w:r>
      <w:r w:rsidR="00F72C31" w:rsidRPr="008B6721">
        <w:rPr>
          <w:i/>
          <w:szCs w:val="28"/>
        </w:rPr>
        <w:t xml:space="preserve">oặc mẹ đẻ hoặc ông nội và bà nội hoặc ông ngoại và </w:t>
      </w:r>
      <w:r w:rsidR="00926519" w:rsidRPr="008B6721">
        <w:rPr>
          <w:i/>
          <w:szCs w:val="28"/>
        </w:rPr>
        <w:t>bà</w:t>
      </w:r>
      <w:r w:rsidR="002258E0" w:rsidRPr="008B6721">
        <w:rPr>
          <w:i/>
          <w:szCs w:val="28"/>
        </w:rPr>
        <w:t xml:space="preserve"> ngoại là công dân Việt Nam</w:t>
      </w:r>
      <w:r>
        <w:rPr>
          <w:szCs w:val="28"/>
        </w:rPr>
        <w:t>.</w:t>
      </w:r>
    </w:p>
    <w:p w:rsidR="008A4970" w:rsidRDefault="008B6721" w:rsidP="008A4970">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00" w:after="100" w:line="264" w:lineRule="auto"/>
        <w:ind w:firstLine="709"/>
        <w:jc w:val="both"/>
        <w:rPr>
          <w:szCs w:val="28"/>
        </w:rPr>
      </w:pPr>
      <w:r>
        <w:rPr>
          <w:szCs w:val="28"/>
        </w:rPr>
        <w:t>(iii) Có công lao đặc biệt đóng góp cho sự nghiệp xây dựng và bảo vệ Tổ quốc Việt Nam.</w:t>
      </w:r>
    </w:p>
    <w:p w:rsidR="008A4970" w:rsidRDefault="008B6721" w:rsidP="008A4970">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00" w:after="100" w:line="264" w:lineRule="auto"/>
        <w:ind w:firstLine="709"/>
        <w:jc w:val="both"/>
        <w:rPr>
          <w:szCs w:val="28"/>
        </w:rPr>
      </w:pPr>
      <w:r>
        <w:rPr>
          <w:szCs w:val="28"/>
        </w:rPr>
        <w:t>(iv) Có lợi cho Nhà nước Cộng hoà xã hội chủ nghĩa Việt Nam”.</w:t>
      </w:r>
    </w:p>
    <w:p w:rsidR="008A4970" w:rsidRDefault="007E06D2" w:rsidP="008A4970">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00" w:after="100" w:line="264" w:lineRule="auto"/>
        <w:ind w:firstLine="709"/>
        <w:jc w:val="both"/>
        <w:rPr>
          <w:szCs w:val="28"/>
        </w:rPr>
      </w:pPr>
      <w:r>
        <w:rPr>
          <w:szCs w:val="28"/>
        </w:rPr>
        <w:t>Đồng thời, s</w:t>
      </w:r>
      <w:r w:rsidR="00A01B34">
        <w:rPr>
          <w:szCs w:val="28"/>
        </w:rPr>
        <w:t xml:space="preserve">ửa đổi, bổ sung nội dung “Thẻ thường trú </w:t>
      </w:r>
      <w:r w:rsidR="00A01B34" w:rsidRPr="00AA5BEE">
        <w:rPr>
          <w:i/>
          <w:szCs w:val="28"/>
        </w:rPr>
        <w:t>(nếu có)</w:t>
      </w:r>
      <w:r w:rsidR="00A01B34">
        <w:rPr>
          <w:szCs w:val="28"/>
        </w:rPr>
        <w:t xml:space="preserve">” </w:t>
      </w:r>
      <w:r w:rsidR="00FA07FE">
        <w:rPr>
          <w:szCs w:val="28"/>
        </w:rPr>
        <w:t xml:space="preserve">để </w:t>
      </w:r>
      <w:r w:rsidR="008B6721">
        <w:rPr>
          <w:szCs w:val="28"/>
        </w:rPr>
        <w:t xml:space="preserve">phù hợp với </w:t>
      </w:r>
      <w:r>
        <w:rPr>
          <w:szCs w:val="28"/>
        </w:rPr>
        <w:t>trường hợp n</w:t>
      </w:r>
      <w:r w:rsidR="00A01B34">
        <w:rPr>
          <w:szCs w:val="28"/>
        </w:rPr>
        <w:t xml:space="preserve">gười xin nhập quốc tịch Việt Nam đang cư trú ở nước ngoài theo quy định tại </w:t>
      </w:r>
      <w:r w:rsidR="008B6721">
        <w:rPr>
          <w:szCs w:val="28"/>
        </w:rPr>
        <w:t>khoản 4 Điều 1 dự thảo</w:t>
      </w:r>
      <w:r w:rsidR="00A01B34">
        <w:rPr>
          <w:szCs w:val="28"/>
        </w:rPr>
        <w:t xml:space="preserve"> Luật sửa đổi, bổ sung một số điều của Luật Quốc tịch Việt Nam.</w:t>
      </w:r>
    </w:p>
    <w:p w:rsidR="008A4970" w:rsidRDefault="007E06D2" w:rsidP="008A4970">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00" w:after="100" w:line="264" w:lineRule="auto"/>
        <w:ind w:firstLine="709"/>
        <w:jc w:val="both"/>
        <w:rPr>
          <w:szCs w:val="28"/>
        </w:rPr>
      </w:pPr>
      <w:r>
        <w:rPr>
          <w:szCs w:val="28"/>
        </w:rPr>
        <w:t>-</w:t>
      </w:r>
      <w:r w:rsidR="00512394">
        <w:rPr>
          <w:szCs w:val="28"/>
        </w:rPr>
        <w:t xml:space="preserve"> </w:t>
      </w:r>
      <w:r>
        <w:rPr>
          <w:szCs w:val="28"/>
        </w:rPr>
        <w:t>Tại biểu mẫu Đơn xin nhập quốc tịch Việt Nam, Đơn xin trở lại quốc tịch Việt Nam, Đơn xin thôi quốc tịch Việt Nam: s</w:t>
      </w:r>
      <w:r w:rsidR="00512394">
        <w:rPr>
          <w:szCs w:val="28"/>
        </w:rPr>
        <w:t>ửa đổi, bổ sung nội dung “Nơi đăng ký khai sinh</w:t>
      </w:r>
      <w:r w:rsidR="00512394" w:rsidRPr="00AA5BEE">
        <w:rPr>
          <w:i/>
          <w:szCs w:val="28"/>
        </w:rPr>
        <w:t>/ghi chú khai sinh</w:t>
      </w:r>
      <w:r>
        <w:rPr>
          <w:szCs w:val="28"/>
        </w:rPr>
        <w:t xml:space="preserve">” </w:t>
      </w:r>
      <w:r w:rsidR="00512394">
        <w:rPr>
          <w:szCs w:val="28"/>
        </w:rPr>
        <w:t xml:space="preserve">để phù hợp với quy định </w:t>
      </w:r>
      <w:r w:rsidR="009033FE">
        <w:rPr>
          <w:szCs w:val="28"/>
        </w:rPr>
        <w:t xml:space="preserve">về xác định quốc tịch của trẻ em </w:t>
      </w:r>
      <w:r w:rsidR="00AE64C5">
        <w:rPr>
          <w:szCs w:val="28"/>
        </w:rPr>
        <w:t xml:space="preserve">được quy định </w:t>
      </w:r>
      <w:r w:rsidR="009033FE">
        <w:rPr>
          <w:szCs w:val="28"/>
        </w:rPr>
        <w:t xml:space="preserve">tại </w:t>
      </w:r>
      <w:r w:rsidR="008B6721">
        <w:rPr>
          <w:szCs w:val="28"/>
        </w:rPr>
        <w:t>khoản 3 Điều 1 dự thảo Luật sửa đổi, bổ sung một số điều của Luật Quốc tịch Việt Nam</w:t>
      </w:r>
      <w:r w:rsidR="00B17484">
        <w:rPr>
          <w:szCs w:val="28"/>
        </w:rPr>
        <w:t xml:space="preserve"> và dự thảo Nghị định</w:t>
      </w:r>
      <w:r w:rsidR="008A4970">
        <w:rPr>
          <w:szCs w:val="28"/>
        </w:rPr>
        <w:t>.</w:t>
      </w:r>
    </w:p>
    <w:p w:rsidR="008A4970" w:rsidRPr="008A4970" w:rsidRDefault="00852C58" w:rsidP="008A4970">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00" w:after="100" w:line="264" w:lineRule="auto"/>
        <w:ind w:firstLine="709"/>
        <w:jc w:val="both"/>
        <w:rPr>
          <w:i/>
          <w:color w:val="FF0000"/>
          <w:sz w:val="26"/>
          <w:szCs w:val="26"/>
        </w:rPr>
      </w:pPr>
      <w:r w:rsidRPr="008A4970">
        <w:rPr>
          <w:i/>
          <w:szCs w:val="28"/>
        </w:rPr>
        <w:t>- Tại biểu mẫu Bản khai lý lịch, chỉnh lý và bổ sung tên của giấy tờ chứng minh quốc tịch Việt Nam thành “</w:t>
      </w:r>
      <w:r w:rsidRPr="008A4970">
        <w:rPr>
          <w:i/>
          <w:color w:val="FF0000"/>
          <w:sz w:val="26"/>
          <w:szCs w:val="26"/>
        </w:rPr>
        <w:t>Số định danh cá nhân/Chứng minh nhân dân/thẻ Căn cước công dâ</w:t>
      </w:r>
      <w:r w:rsidR="008A4970" w:rsidRPr="008A4970">
        <w:rPr>
          <w:i/>
          <w:color w:val="FF0000"/>
          <w:sz w:val="26"/>
          <w:szCs w:val="26"/>
        </w:rPr>
        <w:t xml:space="preserve">n/thẻ căn cước/căn cước điện tử </w:t>
      </w:r>
      <w:r w:rsidRPr="008A4970">
        <w:rPr>
          <w:i/>
          <w:color w:val="FF0000"/>
          <w:sz w:val="26"/>
          <w:szCs w:val="26"/>
        </w:rPr>
        <w:t xml:space="preserve">(nếu có):” để phù hợp với tên gọi của các giấy tờ này </w:t>
      </w:r>
      <w:r w:rsidR="008A4970" w:rsidRPr="008A4970">
        <w:rPr>
          <w:i/>
          <w:color w:val="FF0000"/>
          <w:sz w:val="26"/>
          <w:szCs w:val="26"/>
        </w:rPr>
        <w:t>theo quy định của Luật Căn cước.</w:t>
      </w:r>
    </w:p>
    <w:p w:rsidR="008A4970" w:rsidRDefault="00967F7A" w:rsidP="008A4970">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00" w:after="100" w:line="264" w:lineRule="auto"/>
        <w:ind w:firstLine="709"/>
        <w:jc w:val="both"/>
        <w:rPr>
          <w:szCs w:val="28"/>
        </w:rPr>
      </w:pPr>
      <w:r>
        <w:rPr>
          <w:szCs w:val="28"/>
        </w:rPr>
        <w:t>- Tại biễu mẫu Đơn xin thôi quốc tịch Việt Nam theo cha mẹ: Bổ sung nội dung “</w:t>
      </w:r>
      <w:r w:rsidRPr="00AA5BEE">
        <w:rPr>
          <w:i/>
          <w:szCs w:val="28"/>
        </w:rPr>
        <w:t>Nơi cư trú tại Việt Nam trước khi xuất cảnh (nếu có)</w:t>
      </w:r>
      <w:r>
        <w:rPr>
          <w:szCs w:val="28"/>
        </w:rPr>
        <w:t>” của con chưa thành niên (từ đủ 14 tuổi đến dưới 18 tuổi) để phục vụ việc xác minh nhân thân (nếu có) của những trường hợp này theo quy định tại khoản 3 Điều 25 và khoản 4 Điều 29 Luật sửa đổi, bổ sung một số điều của Luật Quốc tịch Việt Nam.</w:t>
      </w:r>
    </w:p>
    <w:p w:rsidR="008A4970" w:rsidRDefault="002A4F9A" w:rsidP="008A4970">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00" w:after="100" w:line="264" w:lineRule="auto"/>
        <w:ind w:firstLine="709"/>
        <w:jc w:val="both"/>
        <w:rPr>
          <w:szCs w:val="28"/>
        </w:rPr>
      </w:pPr>
      <w:r>
        <w:rPr>
          <w:szCs w:val="28"/>
        </w:rPr>
        <w:t>- Bổ sung nội dung “</w:t>
      </w:r>
      <w:r w:rsidRPr="002A4F9A">
        <w:rPr>
          <w:i/>
          <w:szCs w:val="28"/>
        </w:rPr>
        <w:t>email và số điện thoại liên hệ</w:t>
      </w:r>
      <w:r>
        <w:rPr>
          <w:szCs w:val="28"/>
        </w:rPr>
        <w:t>” của người yêu cầu giải quyết các việc về quốc tịch trong các biểu mẫu Đơn xin nhập quốc tịch Việt Nam, Đơn xin trở lại quốc tịch Việt Nam, Đơn xin thôi quốc tịch Việt Nam và Tờ khai xin cấp Giấy xác nhận có quốc tịch Việt Nam, Tờ khai đề nghị xác định quốc tịch Việt Nam và Tờ khai xin cấp Giấy xác nhận là người gốc Việt Nam.</w:t>
      </w:r>
    </w:p>
    <w:p w:rsidR="008A4970" w:rsidRDefault="0069280D" w:rsidP="008A4970">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00" w:after="100" w:line="264" w:lineRule="auto"/>
        <w:ind w:firstLine="709"/>
        <w:jc w:val="both"/>
        <w:rPr>
          <w:i/>
          <w:szCs w:val="28"/>
        </w:rPr>
      </w:pPr>
      <w:r>
        <w:rPr>
          <w:szCs w:val="28"/>
        </w:rPr>
        <w:t xml:space="preserve"> </w:t>
      </w:r>
      <w:r w:rsidR="00EC0E27">
        <w:rPr>
          <w:szCs w:val="28"/>
        </w:rPr>
        <w:t xml:space="preserve"> </w:t>
      </w:r>
      <w:r>
        <w:rPr>
          <w:i/>
          <w:szCs w:val="28"/>
        </w:rPr>
        <w:t>c</w:t>
      </w:r>
      <w:r w:rsidR="00601BFD" w:rsidRPr="00601BFD">
        <w:rPr>
          <w:i/>
          <w:szCs w:val="28"/>
        </w:rPr>
        <w:t>) Các nội dung khác</w:t>
      </w:r>
    </w:p>
    <w:p w:rsidR="008A4970" w:rsidRDefault="007E4735" w:rsidP="008A4970">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00" w:after="100" w:line="264" w:lineRule="auto"/>
        <w:ind w:firstLine="709"/>
        <w:jc w:val="both"/>
        <w:rPr>
          <w:szCs w:val="28"/>
        </w:rPr>
      </w:pPr>
      <w:r w:rsidRPr="00601BFD">
        <w:rPr>
          <w:szCs w:val="28"/>
        </w:rPr>
        <w:t xml:space="preserve">- Cập nhật, chỉnh lý thông tin ký hiệu của các biểu mẫu giấy tờ quốc tịch, sổ quốc tịch </w:t>
      </w:r>
      <w:r w:rsidR="00533098" w:rsidRPr="00601BFD">
        <w:rPr>
          <w:szCs w:val="28"/>
        </w:rPr>
        <w:t xml:space="preserve">theo </w:t>
      </w:r>
      <w:r w:rsidR="00891EC0" w:rsidRPr="00601BFD">
        <w:rPr>
          <w:szCs w:val="28"/>
        </w:rPr>
        <w:t xml:space="preserve">thời gian ban hành, phù hợp với </w:t>
      </w:r>
      <w:r w:rsidR="00533098" w:rsidRPr="00601BFD">
        <w:rPr>
          <w:szCs w:val="28"/>
        </w:rPr>
        <w:t>Thông tư mới.</w:t>
      </w:r>
    </w:p>
    <w:p w:rsidR="008A4970" w:rsidRDefault="00601BFD" w:rsidP="008A4970">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00" w:after="100" w:line="264" w:lineRule="auto"/>
        <w:ind w:firstLine="709"/>
        <w:jc w:val="both"/>
        <w:rPr>
          <w:szCs w:val="28"/>
        </w:rPr>
      </w:pPr>
      <w:r w:rsidRPr="00601BFD">
        <w:rPr>
          <w:szCs w:val="28"/>
        </w:rPr>
        <w:t>- Cập nhật, chỉnh lý thông tin về địa danh, cấp hành chính trong các chú thích hướng dẫn đi</w:t>
      </w:r>
      <w:r w:rsidR="000E6F13">
        <w:rPr>
          <w:szCs w:val="28"/>
        </w:rPr>
        <w:t>ề</w:t>
      </w:r>
      <w:r w:rsidRPr="00601BFD">
        <w:rPr>
          <w:szCs w:val="28"/>
        </w:rPr>
        <w:t>n thông tin trong biểu mẫu quốc tịch và sổ quốc tịch</w:t>
      </w:r>
      <w:r w:rsidR="00B17484">
        <w:rPr>
          <w:szCs w:val="28"/>
        </w:rPr>
        <w:t xml:space="preserve"> để phù hợp với chính quyền 02 cấp trong thời gian tới</w:t>
      </w:r>
      <w:r w:rsidRPr="00601BFD">
        <w:rPr>
          <w:szCs w:val="28"/>
        </w:rPr>
        <w:t>.</w:t>
      </w:r>
    </w:p>
    <w:p w:rsidR="008A4970" w:rsidRDefault="0037798E" w:rsidP="008A4970">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00" w:after="100" w:line="264" w:lineRule="auto"/>
        <w:ind w:firstLine="709"/>
        <w:jc w:val="both"/>
        <w:rPr>
          <w:szCs w:val="28"/>
        </w:rPr>
      </w:pPr>
      <w:r w:rsidRPr="0041518D">
        <w:rPr>
          <w:szCs w:val="28"/>
        </w:rPr>
        <w:t xml:space="preserve">- Bãi bỏ biễu mẫu Trích lục xác định có quốc tịch Việt Nam, </w:t>
      </w:r>
      <w:r w:rsidR="00526FEF" w:rsidRPr="0041518D">
        <w:rPr>
          <w:szCs w:val="28"/>
        </w:rPr>
        <w:t xml:space="preserve">Tờ khai đăng </w:t>
      </w:r>
      <w:r w:rsidR="00526FEF" w:rsidRPr="0041518D">
        <w:rPr>
          <w:szCs w:val="28"/>
        </w:rPr>
        <w:lastRenderedPageBreak/>
        <w:t xml:space="preserve">ký xác định quốc tịch Việt Nam, </w:t>
      </w:r>
      <w:r w:rsidRPr="0041518D">
        <w:rPr>
          <w:szCs w:val="28"/>
        </w:rPr>
        <w:t xml:space="preserve">sổ Đăng ký xác định có quốc tịch Việt Nam để phù hợp với </w:t>
      </w:r>
      <w:r w:rsidR="00E64F13" w:rsidRPr="0041518D">
        <w:rPr>
          <w:szCs w:val="28"/>
        </w:rPr>
        <w:t xml:space="preserve">khoản 3 </w:t>
      </w:r>
      <w:r w:rsidRPr="0041518D">
        <w:rPr>
          <w:szCs w:val="28"/>
        </w:rPr>
        <w:t>Điều 1 Luật sửa đổi, bổ sung một số điều của Luật Quốc tịch Việt Nam.</w:t>
      </w:r>
    </w:p>
    <w:p w:rsidR="008A4970" w:rsidRDefault="00AF72D8" w:rsidP="008A4970">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00" w:after="100" w:line="264" w:lineRule="auto"/>
        <w:ind w:firstLine="709"/>
        <w:jc w:val="both"/>
        <w:rPr>
          <w:rStyle w:val="Vnbnnidung"/>
        </w:rPr>
      </w:pPr>
      <w:r>
        <w:rPr>
          <w:szCs w:val="28"/>
        </w:rPr>
        <w:t xml:space="preserve">- </w:t>
      </w:r>
      <w:r w:rsidRPr="00AF72D8">
        <w:rPr>
          <w:rStyle w:val="Vnbnnidung"/>
        </w:rPr>
        <w:t>Bãi bỏ Điều 1 Thông tư số 04/2024/TT-BTP ngày 06 tháng 6 năm 2024 của Bộ trưởng Bộ Tư pháp sửa đổi, bổ sung một số điều của Thông tư số 02/2020/TT-BTP ngày 08/4/2020 của Bộ trưởng Bộ Tư pháp ban hành, hướng dẫn sử dụng, quản lý mẫu sổ quốc tịch và mẫu giấy tờ về quốc tịch và Thông tư số 04/2020/TT-BTP ngày 28/5/2020 của Bộ trưởng Bộ Tư pháp quy định chi tiết thi hành một số điều của Luật Hộ tịch và Nghị định số 123/2015/NĐ-CP ngày 15/11/2015 của Chính phủ quy định chi tiết một số điều và biện pháp thi hành Luật Hộ tịch</w:t>
      </w:r>
      <w:r>
        <w:rPr>
          <w:rStyle w:val="Vnbnnidung"/>
        </w:rPr>
        <w:t xml:space="preserve"> do đã được kế thừa và quy định tại dự thảo Thông tư này.</w:t>
      </w:r>
    </w:p>
    <w:p w:rsidR="008A4970" w:rsidRDefault="001271F9" w:rsidP="008A4970">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00" w:after="100" w:line="264" w:lineRule="auto"/>
        <w:ind w:firstLine="709"/>
        <w:jc w:val="both"/>
        <w:rPr>
          <w:b/>
          <w:szCs w:val="28"/>
        </w:rPr>
      </w:pPr>
      <w:r w:rsidRPr="00601BFD">
        <w:rPr>
          <w:b/>
          <w:szCs w:val="28"/>
        </w:rPr>
        <w:t xml:space="preserve">3. </w:t>
      </w:r>
      <w:r w:rsidR="0041518D">
        <w:rPr>
          <w:b/>
          <w:color w:val="000000"/>
          <w:lang w:val="nl-NL"/>
        </w:rPr>
        <w:t>Nội dung cắt giảm, đơn giản hoá thủ tục hành chính; nội dung phân quyền, phân cấp</w:t>
      </w:r>
      <w:r w:rsidRPr="00601BFD">
        <w:rPr>
          <w:b/>
          <w:szCs w:val="28"/>
        </w:rPr>
        <w:t xml:space="preserve"> trong dự thảo Thông tư; nguồn nhân lực, tài chính để bảo đảm thi hành Thông tư sau khi được ban hành</w:t>
      </w:r>
    </w:p>
    <w:p w:rsidR="008A4970" w:rsidRDefault="001271F9" w:rsidP="008A4970">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00" w:after="100" w:line="264" w:lineRule="auto"/>
        <w:ind w:firstLine="709"/>
        <w:jc w:val="both"/>
        <w:rPr>
          <w:szCs w:val="28"/>
          <w:lang w:val="vi-VN"/>
        </w:rPr>
      </w:pPr>
      <w:r w:rsidRPr="002600CA">
        <w:rPr>
          <w:szCs w:val="28"/>
        </w:rPr>
        <w:t>- Dự thảo Thông tư có một số nội dung liên quan đến việc khai thác thông tin trên Cơ sở dữ liệu</w:t>
      </w:r>
      <w:r w:rsidR="00F62757" w:rsidRPr="002600CA">
        <w:rPr>
          <w:szCs w:val="28"/>
        </w:rPr>
        <w:t xml:space="preserve"> quốc gia về</w:t>
      </w:r>
      <w:r w:rsidRPr="002600CA">
        <w:rPr>
          <w:szCs w:val="28"/>
        </w:rPr>
        <w:t xml:space="preserve"> dân cư, phục vụ giải quyết TTHC trong lĩnh vực quốc tịch để phù hợp với quy định của các văn bản quy phạm pháp luật hiện hành và thực hiện nhiệm vụ được giao tại </w:t>
      </w:r>
      <w:r w:rsidR="004C62DA" w:rsidRPr="002600CA">
        <w:rPr>
          <w:szCs w:val="28"/>
        </w:rPr>
        <w:t>Nghị quyết số 57-NQ/</w:t>
      </w:r>
      <w:r w:rsidR="004C62DA" w:rsidRPr="002600CA">
        <w:rPr>
          <w:szCs w:val="28"/>
          <w:lang w:val="vi-VN"/>
        </w:rPr>
        <w:t xml:space="preserve">TW, </w:t>
      </w:r>
      <w:r w:rsidR="004C62DA" w:rsidRPr="002600CA">
        <w:rPr>
          <w:szCs w:val="28"/>
        </w:rPr>
        <w:t xml:space="preserve">Nghị quyết số </w:t>
      </w:r>
      <w:r w:rsidR="004C62DA" w:rsidRPr="002600CA">
        <w:rPr>
          <w:szCs w:val="28"/>
          <w:lang w:val="vi-VN"/>
        </w:rPr>
        <w:t>66</w:t>
      </w:r>
      <w:r w:rsidR="004C62DA" w:rsidRPr="002600CA">
        <w:rPr>
          <w:szCs w:val="28"/>
        </w:rPr>
        <w:t>-NQ/</w:t>
      </w:r>
      <w:r w:rsidR="004C62DA" w:rsidRPr="002600CA">
        <w:rPr>
          <w:szCs w:val="28"/>
          <w:lang w:val="vi-VN"/>
        </w:rPr>
        <w:t>TW, Đề án 06,</w:t>
      </w:r>
      <w:r w:rsidR="004C62DA" w:rsidRPr="002600CA">
        <w:rPr>
          <w:szCs w:val="28"/>
        </w:rPr>
        <w:t xml:space="preserve"> </w:t>
      </w:r>
      <w:r w:rsidRPr="002600CA">
        <w:rPr>
          <w:szCs w:val="28"/>
        </w:rPr>
        <w:t xml:space="preserve">góp phần tạo thuận lợi cho cá nhân, tổ chức trong việc thực hiện TTHC, không làm phát sinh TTHC </w:t>
      </w:r>
      <w:r w:rsidR="004C62DA" w:rsidRPr="002600CA">
        <w:rPr>
          <w:szCs w:val="28"/>
          <w:lang w:val="vi-VN"/>
        </w:rPr>
        <w:t>mới.</w:t>
      </w:r>
    </w:p>
    <w:p w:rsidR="008A4970" w:rsidRDefault="001271F9" w:rsidP="008A4970">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00" w:after="100" w:line="264" w:lineRule="auto"/>
        <w:ind w:firstLine="709"/>
        <w:jc w:val="both"/>
        <w:rPr>
          <w:szCs w:val="28"/>
        </w:rPr>
      </w:pPr>
      <w:r w:rsidRPr="00601BFD">
        <w:rPr>
          <w:szCs w:val="28"/>
        </w:rPr>
        <w:t>- Dự thảo Thông tư không làm phát sinh nội dung về tổ chức, bộ máy; các nguồn lực về tài chính, nhân lực bảo đảm thi hành Thông tư sau khi được ban hành</w:t>
      </w:r>
      <w:r w:rsidR="00B17484">
        <w:rPr>
          <w:szCs w:val="28"/>
        </w:rPr>
        <w:t xml:space="preserve"> </w:t>
      </w:r>
      <w:r w:rsidRPr="00601BFD">
        <w:rPr>
          <w:szCs w:val="28"/>
        </w:rPr>
        <w:t xml:space="preserve">cơ bản kế thừa nguồn lực có sẵn; bộ máy tổ chức vẫn giữ nguyên. </w:t>
      </w:r>
    </w:p>
    <w:p w:rsidR="008A4970" w:rsidRPr="008A4970" w:rsidRDefault="008A4970" w:rsidP="008A4970">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00" w:after="100" w:line="264" w:lineRule="auto"/>
        <w:ind w:firstLine="709"/>
        <w:jc w:val="both"/>
        <w:rPr>
          <w:szCs w:val="28"/>
        </w:rPr>
      </w:pPr>
      <w:r w:rsidRPr="00601BFD">
        <w:rPr>
          <w:szCs w:val="28"/>
        </w:rPr>
        <w:t xml:space="preserve">Trên đây là nội dung cơ bản của dự thảo Thông tư ban hành, hướng dẫn sử dụng, quản lý mẫu sổ quốc tịch và mẫu giấy tờ về quốc </w:t>
      </w:r>
      <w:r w:rsidRPr="00601BFD">
        <w:rPr>
          <w:szCs w:val="28"/>
          <w:lang w:val="vi-VN"/>
        </w:rPr>
        <w:t>tịch. Cục Hành chính tư pháp kính trình Lãnh đạo Bộ xem xét, quyết định</w:t>
      </w:r>
      <w:r>
        <w:rPr>
          <w:szCs w:val="28"/>
        </w:rPr>
        <w:t>./.</w:t>
      </w:r>
    </w:p>
    <w:tbl>
      <w:tblPr>
        <w:tblpPr w:leftFromText="180" w:rightFromText="180" w:vertAnchor="text" w:horzAnchor="margin" w:tblpY="290"/>
        <w:tblW w:w="8487" w:type="dxa"/>
        <w:tblLayout w:type="fixed"/>
        <w:tblLook w:val="01E0" w:firstRow="1" w:lastRow="1" w:firstColumn="1" w:lastColumn="1" w:noHBand="0" w:noVBand="0"/>
      </w:tblPr>
      <w:tblGrid>
        <w:gridCol w:w="4253"/>
        <w:gridCol w:w="4234"/>
      </w:tblGrid>
      <w:tr w:rsidR="00903B36" w:rsidRPr="0001194F" w:rsidTr="00903B36">
        <w:trPr>
          <w:trHeight w:val="2127"/>
        </w:trPr>
        <w:tc>
          <w:tcPr>
            <w:tcW w:w="4253" w:type="dxa"/>
          </w:tcPr>
          <w:p w:rsidR="00903B36" w:rsidRPr="0001194F" w:rsidRDefault="00903B36" w:rsidP="00903B36">
            <w:pPr>
              <w:jc w:val="both"/>
              <w:rPr>
                <w:b/>
                <w:bCs/>
                <w:color w:val="000000" w:themeColor="text1"/>
                <w:sz w:val="24"/>
                <w:lang w:val="vi-VN"/>
              </w:rPr>
            </w:pPr>
            <w:r w:rsidRPr="0001194F">
              <w:rPr>
                <w:b/>
                <w:bCs/>
                <w:i/>
                <w:iCs/>
                <w:color w:val="000000" w:themeColor="text1"/>
                <w:sz w:val="24"/>
                <w:lang w:val="vi-VN"/>
              </w:rPr>
              <w:t>Nơi nhận</w:t>
            </w:r>
            <w:r w:rsidRPr="0001194F">
              <w:rPr>
                <w:b/>
                <w:bCs/>
                <w:color w:val="000000" w:themeColor="text1"/>
                <w:sz w:val="24"/>
                <w:lang w:val="vi-VN"/>
              </w:rPr>
              <w:t>:</w:t>
            </w:r>
            <w:r w:rsidRPr="0001194F">
              <w:rPr>
                <w:b/>
                <w:bCs/>
                <w:color w:val="000000" w:themeColor="text1"/>
                <w:sz w:val="24"/>
                <w:lang w:val="vi-VN"/>
              </w:rPr>
              <w:tab/>
            </w:r>
          </w:p>
          <w:p w:rsidR="00903B36" w:rsidRPr="0001194F" w:rsidRDefault="00903B36" w:rsidP="00903B36">
            <w:pPr>
              <w:jc w:val="both"/>
              <w:rPr>
                <w:color w:val="000000" w:themeColor="text1"/>
                <w:sz w:val="22"/>
                <w:szCs w:val="22"/>
              </w:rPr>
            </w:pPr>
            <w:r w:rsidRPr="0001194F">
              <w:rPr>
                <w:color w:val="000000" w:themeColor="text1"/>
                <w:sz w:val="22"/>
                <w:szCs w:val="22"/>
                <w:lang w:val="vi-VN"/>
              </w:rPr>
              <w:t>-</w:t>
            </w:r>
            <w:r w:rsidRPr="0001194F">
              <w:rPr>
                <w:color w:val="000000" w:themeColor="text1"/>
                <w:sz w:val="22"/>
                <w:szCs w:val="22"/>
              </w:rPr>
              <w:t xml:space="preserve"> Như trên</w:t>
            </w:r>
            <w:r w:rsidRPr="0001194F">
              <w:rPr>
                <w:color w:val="000000" w:themeColor="text1"/>
                <w:sz w:val="22"/>
                <w:szCs w:val="22"/>
                <w:lang w:val="vi-VN"/>
              </w:rPr>
              <w:t>;</w:t>
            </w:r>
          </w:p>
          <w:p w:rsidR="00903B36" w:rsidRPr="0001194F" w:rsidRDefault="00903B36" w:rsidP="00903B36">
            <w:pPr>
              <w:jc w:val="both"/>
              <w:rPr>
                <w:color w:val="000000" w:themeColor="text1"/>
                <w:sz w:val="22"/>
                <w:szCs w:val="22"/>
              </w:rPr>
            </w:pPr>
            <w:r w:rsidRPr="0001194F">
              <w:rPr>
                <w:color w:val="000000" w:themeColor="text1"/>
                <w:sz w:val="22"/>
                <w:szCs w:val="22"/>
              </w:rPr>
              <w:t>- PCT Trần Thị Lệ Hoa (để biết);</w:t>
            </w:r>
          </w:p>
          <w:p w:rsidR="00903B36" w:rsidRPr="0001194F" w:rsidRDefault="00903B36" w:rsidP="00903B36">
            <w:pPr>
              <w:jc w:val="both"/>
              <w:rPr>
                <w:color w:val="000000" w:themeColor="text1"/>
                <w:szCs w:val="28"/>
                <w:lang w:val="nl-NL"/>
              </w:rPr>
            </w:pPr>
            <w:r w:rsidRPr="0001194F">
              <w:rPr>
                <w:color w:val="000000" w:themeColor="text1"/>
                <w:sz w:val="22"/>
                <w:szCs w:val="22"/>
                <w:lang w:val="nl-NL"/>
              </w:rPr>
              <w:t xml:space="preserve">- Lưu: </w:t>
            </w:r>
            <w:r>
              <w:rPr>
                <w:color w:val="000000" w:themeColor="text1"/>
                <w:sz w:val="22"/>
                <w:szCs w:val="22"/>
                <w:lang w:val="vi-VN"/>
              </w:rPr>
              <w:t>VT, QT</w:t>
            </w:r>
            <w:r w:rsidRPr="0001194F">
              <w:rPr>
                <w:color w:val="000000" w:themeColor="text1"/>
                <w:sz w:val="22"/>
                <w:szCs w:val="22"/>
                <w:lang w:val="nl-NL"/>
              </w:rPr>
              <w:t xml:space="preserve"> (</w:t>
            </w:r>
            <w:r>
              <w:rPr>
                <w:color w:val="000000" w:themeColor="text1"/>
                <w:sz w:val="22"/>
                <w:szCs w:val="22"/>
                <w:lang w:val="vi-VN"/>
              </w:rPr>
              <w:t>A</w:t>
            </w:r>
            <w:r w:rsidRPr="0001194F">
              <w:rPr>
                <w:color w:val="000000" w:themeColor="text1"/>
                <w:sz w:val="22"/>
                <w:szCs w:val="22"/>
                <w:lang w:val="nl-NL"/>
              </w:rPr>
              <w:t>).</w:t>
            </w:r>
          </w:p>
        </w:tc>
        <w:tc>
          <w:tcPr>
            <w:tcW w:w="4234" w:type="dxa"/>
          </w:tcPr>
          <w:p w:rsidR="00903B36" w:rsidRPr="0001194F" w:rsidRDefault="00903B36" w:rsidP="00903B36">
            <w:pPr>
              <w:jc w:val="center"/>
              <w:rPr>
                <w:b/>
                <w:bCs/>
                <w:color w:val="000000" w:themeColor="text1"/>
                <w:szCs w:val="28"/>
                <w:lang w:val="nl-NL"/>
              </w:rPr>
            </w:pPr>
            <w:r w:rsidRPr="0001194F">
              <w:rPr>
                <w:b/>
                <w:bCs/>
                <w:color w:val="000000" w:themeColor="text1"/>
                <w:szCs w:val="28"/>
                <w:lang w:val="nl-NL"/>
              </w:rPr>
              <w:t>CỤC TRƯỞNG</w:t>
            </w:r>
          </w:p>
          <w:p w:rsidR="00903B36" w:rsidRPr="0001194F" w:rsidRDefault="00903B36" w:rsidP="00903B36">
            <w:pPr>
              <w:jc w:val="center"/>
              <w:rPr>
                <w:b/>
                <w:bCs/>
                <w:color w:val="000000" w:themeColor="text1"/>
                <w:szCs w:val="28"/>
                <w:lang w:val="nl-NL"/>
              </w:rPr>
            </w:pPr>
          </w:p>
          <w:p w:rsidR="00903B36" w:rsidRPr="0001194F" w:rsidRDefault="00903B36" w:rsidP="00903B36">
            <w:pPr>
              <w:jc w:val="center"/>
              <w:rPr>
                <w:b/>
                <w:bCs/>
                <w:color w:val="000000" w:themeColor="text1"/>
                <w:szCs w:val="28"/>
                <w:lang w:val="nl-NL"/>
              </w:rPr>
            </w:pPr>
          </w:p>
          <w:p w:rsidR="00903B36" w:rsidRPr="0001194F" w:rsidRDefault="00903B36" w:rsidP="00903B36">
            <w:pPr>
              <w:jc w:val="center"/>
              <w:rPr>
                <w:b/>
                <w:bCs/>
                <w:color w:val="000000" w:themeColor="text1"/>
                <w:szCs w:val="28"/>
                <w:lang w:val="nl-NL"/>
              </w:rPr>
            </w:pPr>
          </w:p>
          <w:p w:rsidR="00903B36" w:rsidRPr="0001194F" w:rsidRDefault="00903B36" w:rsidP="00903B36">
            <w:pPr>
              <w:jc w:val="center"/>
              <w:rPr>
                <w:b/>
                <w:bCs/>
                <w:color w:val="000000" w:themeColor="text1"/>
                <w:szCs w:val="28"/>
                <w:lang w:val="nl-NL"/>
              </w:rPr>
            </w:pPr>
          </w:p>
          <w:p w:rsidR="00903B36" w:rsidRPr="0001194F" w:rsidRDefault="00903B36" w:rsidP="00903B36">
            <w:pPr>
              <w:jc w:val="center"/>
              <w:rPr>
                <w:b/>
                <w:bCs/>
                <w:color w:val="000000" w:themeColor="text1"/>
                <w:szCs w:val="28"/>
                <w:lang w:val="nl-NL"/>
              </w:rPr>
            </w:pPr>
          </w:p>
          <w:p w:rsidR="00903B36" w:rsidRPr="0001194F" w:rsidRDefault="00903B36" w:rsidP="00903B36">
            <w:pPr>
              <w:jc w:val="center"/>
              <w:rPr>
                <w:b/>
                <w:bCs/>
                <w:color w:val="000000" w:themeColor="text1"/>
                <w:szCs w:val="28"/>
                <w:lang w:val="nl-NL"/>
              </w:rPr>
            </w:pPr>
            <w:r w:rsidRPr="0001194F">
              <w:rPr>
                <w:b/>
                <w:bCs/>
                <w:color w:val="000000" w:themeColor="text1"/>
                <w:szCs w:val="28"/>
                <w:lang w:val="nl-NL"/>
              </w:rPr>
              <w:t>Nguyễn Thanh Hải</w:t>
            </w:r>
          </w:p>
        </w:tc>
      </w:tr>
    </w:tbl>
    <w:p w:rsidR="00903B36" w:rsidRDefault="004C62DA" w:rsidP="004C62DA">
      <w:pPr>
        <w:widowControl w:val="0"/>
        <w:pBdr>
          <w:top w:val="dotted" w:sz="4" w:space="0" w:color="FFFFFF"/>
          <w:left w:val="dotted" w:sz="4" w:space="0" w:color="FFFFFF"/>
          <w:bottom w:val="dotted" w:sz="4" w:space="14" w:color="FFFFFF"/>
          <w:right w:val="dotted" w:sz="4" w:space="0" w:color="FFFFFF"/>
        </w:pBdr>
        <w:shd w:val="clear" w:color="auto" w:fill="FFFFFF"/>
        <w:spacing w:line="264" w:lineRule="auto"/>
        <w:ind w:firstLine="567"/>
        <w:jc w:val="both"/>
        <w:rPr>
          <w:color w:val="000000" w:themeColor="text1"/>
          <w:szCs w:val="28"/>
        </w:rPr>
      </w:pPr>
      <w:r w:rsidRPr="0001194F">
        <w:rPr>
          <w:color w:val="000000" w:themeColor="text1"/>
          <w:szCs w:val="28"/>
        </w:rPr>
        <w:t xml:space="preserve"> </w:t>
      </w:r>
    </w:p>
    <w:p w:rsidR="00B95221" w:rsidRPr="00903B36" w:rsidRDefault="00B95221" w:rsidP="004C62DA">
      <w:pPr>
        <w:widowControl w:val="0"/>
        <w:pBdr>
          <w:top w:val="dotted" w:sz="4" w:space="0" w:color="FFFFFF"/>
          <w:left w:val="dotted" w:sz="4" w:space="0" w:color="FFFFFF"/>
          <w:bottom w:val="dotted" w:sz="4" w:space="14" w:color="FFFFFF"/>
          <w:right w:val="dotted" w:sz="4" w:space="0" w:color="FFFFFF"/>
        </w:pBdr>
        <w:shd w:val="clear" w:color="auto" w:fill="FFFFFF"/>
        <w:spacing w:line="264" w:lineRule="auto"/>
        <w:ind w:firstLine="567"/>
        <w:jc w:val="both"/>
        <w:rPr>
          <w:spacing w:val="2"/>
          <w:sz w:val="16"/>
          <w:szCs w:val="16"/>
        </w:rPr>
      </w:pPr>
    </w:p>
    <w:p w:rsidR="00891EC0" w:rsidRPr="00DC7263" w:rsidRDefault="00891EC0" w:rsidP="000F4E4B">
      <w:pPr>
        <w:spacing w:before="120" w:after="120" w:line="264" w:lineRule="auto"/>
        <w:ind w:firstLine="720"/>
        <w:jc w:val="both"/>
      </w:pPr>
    </w:p>
    <w:sectPr w:rsidR="00891EC0" w:rsidRPr="00DC7263" w:rsidSect="00AE7F24">
      <w:type w:val="continuous"/>
      <w:pgSz w:w="11907" w:h="16840" w:code="9"/>
      <w:pgMar w:top="1134" w:right="1134" w:bottom="1134" w:left="1701" w:header="454" w:footer="567"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20A9" w:rsidRDefault="009120A9" w:rsidP="001C5006">
      <w:r>
        <w:separator/>
      </w:r>
    </w:p>
  </w:endnote>
  <w:endnote w:type="continuationSeparator" w:id="0">
    <w:p w:rsidR="009120A9" w:rsidRDefault="009120A9" w:rsidP="001C50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nTime">
    <w:altName w:val="Courier New"/>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294F" w:rsidRDefault="0055294F" w:rsidP="00404F8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5294F" w:rsidRDefault="0055294F" w:rsidP="00404F8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294F" w:rsidRDefault="0055294F" w:rsidP="00404F8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20A9" w:rsidRDefault="009120A9" w:rsidP="001C5006">
      <w:r>
        <w:separator/>
      </w:r>
    </w:p>
  </w:footnote>
  <w:footnote w:type="continuationSeparator" w:id="0">
    <w:p w:rsidR="009120A9" w:rsidRDefault="009120A9" w:rsidP="001C5006">
      <w:r>
        <w:continuationSeparator/>
      </w:r>
    </w:p>
  </w:footnote>
  <w:footnote w:id="1">
    <w:p w:rsidR="00EC0E27" w:rsidRPr="008A4970" w:rsidRDefault="00EC0E27" w:rsidP="00EC0E27">
      <w:pPr>
        <w:pStyle w:val="FootnoteText"/>
        <w:jc w:val="both"/>
      </w:pPr>
      <w:r>
        <w:rPr>
          <w:rStyle w:val="FootnoteReference"/>
        </w:rPr>
        <w:footnoteRef/>
      </w:r>
      <w:r>
        <w:t xml:space="preserve"> </w:t>
      </w:r>
      <w:r w:rsidRPr="008A4970">
        <w:t>Giấy xác nhận có quốc tịch Việt Nam và Giấy xác nhận là người gốc Việt Nam.</w:t>
      </w:r>
    </w:p>
  </w:footnote>
  <w:footnote w:id="2">
    <w:p w:rsidR="00EC0E27" w:rsidRPr="008A4970" w:rsidRDefault="00EC0E27" w:rsidP="00EC0E27">
      <w:pPr>
        <w:pStyle w:val="FootnoteText"/>
        <w:jc w:val="both"/>
      </w:pPr>
      <w:r w:rsidRPr="008A4970">
        <w:rPr>
          <w:rStyle w:val="FootnoteReference"/>
        </w:rPr>
        <w:footnoteRef/>
      </w:r>
      <w:r w:rsidRPr="008A4970">
        <w:t xml:space="preserve"> </w:t>
      </w:r>
      <w:r w:rsidRPr="008A4970">
        <w:rPr>
          <w:rStyle w:val="Khc"/>
          <w:sz w:val="20"/>
          <w:szCs w:val="20"/>
          <w:lang w:eastAsia="vi-VN"/>
        </w:rPr>
        <w:t xml:space="preserve">Đơn xin trở lại quốc tịch Việt Nam, </w:t>
      </w:r>
      <w:r w:rsidRPr="008A4970">
        <w:rPr>
          <w:bCs/>
          <w:iCs/>
          <w:color w:val="000000"/>
        </w:rPr>
        <w:t xml:space="preserve">Đơn xin trở lại quốc tịch Việt Nam </w:t>
      </w:r>
      <w:r w:rsidRPr="008A4970">
        <w:rPr>
          <w:bCs/>
          <w:iCs/>
        </w:rPr>
        <w:t>(D</w:t>
      </w:r>
      <w:r w:rsidRPr="008A4970">
        <w:rPr>
          <w:bCs/>
          <w:iCs/>
          <w:color w:val="000000"/>
        </w:rPr>
        <w:t xml:space="preserve">ùng cho người đại diện theo pháp luật làm Đơn xin trở lại quốc tịch Việt Nam cho người được đại diện), </w:t>
      </w:r>
      <w:r w:rsidRPr="008A4970">
        <w:rPr>
          <w:rStyle w:val="Khc"/>
          <w:sz w:val="20"/>
          <w:szCs w:val="20"/>
          <w:lang w:eastAsia="vi-VN"/>
        </w:rPr>
        <w:t xml:space="preserve">Đơn xin thôi quốc tịch Việt Nam, </w:t>
      </w:r>
      <w:r w:rsidRPr="008A4970">
        <w:rPr>
          <w:bCs/>
          <w:iCs/>
          <w:color w:val="000000"/>
        </w:rPr>
        <w:t xml:space="preserve">Đơn xin thôi quốc tịch Việt Nam (Dùng cho người đại diện theo pháp luật làm Đơn xin thôi quốc tịch Việt Nam cho người được đại diện), </w:t>
      </w:r>
      <w:r w:rsidRPr="008A4970">
        <w:rPr>
          <w:rStyle w:val="Khc"/>
          <w:sz w:val="20"/>
          <w:szCs w:val="20"/>
          <w:lang w:eastAsia="vi-VN"/>
        </w:rPr>
        <w:t xml:space="preserve">Bản khai lý lịch, Tờ khai đề nghị cấp Giấy xác nhận có quốc tịch Việt Nam, Tờ khai đề nghị xác nhận là người gốc Việt Nam, </w:t>
      </w:r>
      <w:r w:rsidRPr="008A4970">
        <w:rPr>
          <w:bCs/>
          <w:iCs/>
          <w:color w:val="000000"/>
        </w:rPr>
        <w:t>Tờ khai đề nghị cấp Giấy xác nhận có quốc tịch Việt Nam (Dùng cho người đại diện theo pháp luật đề nghị cấp Giấy xác nhận có quốc tịch Việt Nam cho người được đại diện) và Tờ khai đề nghị xác nhận là người gốc Việt Nam (Dùng cho người đại diện theo pháp luật đề nghị cấp Giấy xác nhận là người gốc Việt Nam cho người được đại diện).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294F" w:rsidRDefault="0055294F">
    <w:pPr>
      <w:pStyle w:val="Header"/>
      <w:jc w:val="center"/>
      <w:rPr>
        <w:szCs w:val="28"/>
      </w:rPr>
    </w:pPr>
  </w:p>
  <w:p w:rsidR="0055294F" w:rsidRPr="0006084F" w:rsidRDefault="0055294F">
    <w:pPr>
      <w:pStyle w:val="Header"/>
      <w:jc w:val="center"/>
      <w:rPr>
        <w:szCs w:val="28"/>
      </w:rPr>
    </w:pPr>
    <w:r w:rsidRPr="0006084F">
      <w:rPr>
        <w:szCs w:val="28"/>
      </w:rPr>
      <w:fldChar w:fldCharType="begin"/>
    </w:r>
    <w:r w:rsidRPr="0006084F">
      <w:rPr>
        <w:szCs w:val="28"/>
      </w:rPr>
      <w:instrText xml:space="preserve"> PAGE   \* MERGEFORMAT </w:instrText>
    </w:r>
    <w:r w:rsidRPr="0006084F">
      <w:rPr>
        <w:szCs w:val="28"/>
      </w:rPr>
      <w:fldChar w:fldCharType="separate"/>
    </w:r>
    <w:r w:rsidR="00ED085E">
      <w:rPr>
        <w:noProof/>
        <w:szCs w:val="28"/>
      </w:rPr>
      <w:t>6</w:t>
    </w:r>
    <w:r w:rsidRPr="0006084F">
      <w:rPr>
        <w:noProof/>
        <w:szCs w:val="28"/>
      </w:rPr>
      <w:fldChar w:fldCharType="end"/>
    </w:r>
  </w:p>
  <w:p w:rsidR="0055294F" w:rsidRPr="00E57D90" w:rsidRDefault="0055294F">
    <w:pPr>
      <w:pStyle w:val="Header"/>
      <w:rPr>
        <w:sz w:val="20"/>
        <w:szCs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5006"/>
    <w:rsid w:val="000540B6"/>
    <w:rsid w:val="00080842"/>
    <w:rsid w:val="0009267A"/>
    <w:rsid w:val="000B502E"/>
    <w:rsid w:val="000E6F13"/>
    <w:rsid w:val="000F4E4B"/>
    <w:rsid w:val="00102748"/>
    <w:rsid w:val="001201D8"/>
    <w:rsid w:val="001271F9"/>
    <w:rsid w:val="001641CE"/>
    <w:rsid w:val="00166F94"/>
    <w:rsid w:val="00171B91"/>
    <w:rsid w:val="001A68CD"/>
    <w:rsid w:val="001B38C7"/>
    <w:rsid w:val="001B7442"/>
    <w:rsid w:val="001C5006"/>
    <w:rsid w:val="001E1F95"/>
    <w:rsid w:val="001F2E05"/>
    <w:rsid w:val="002258E0"/>
    <w:rsid w:val="002306C3"/>
    <w:rsid w:val="0023632B"/>
    <w:rsid w:val="002600CA"/>
    <w:rsid w:val="002A4F9A"/>
    <w:rsid w:val="002A7179"/>
    <w:rsid w:val="002B0C90"/>
    <w:rsid w:val="002B1F61"/>
    <w:rsid w:val="002B25F9"/>
    <w:rsid w:val="002B7E03"/>
    <w:rsid w:val="002E408B"/>
    <w:rsid w:val="00354CA4"/>
    <w:rsid w:val="0037798E"/>
    <w:rsid w:val="00377C36"/>
    <w:rsid w:val="00387192"/>
    <w:rsid w:val="00392D54"/>
    <w:rsid w:val="00393D5A"/>
    <w:rsid w:val="003A245D"/>
    <w:rsid w:val="003B6F36"/>
    <w:rsid w:val="003D6216"/>
    <w:rsid w:val="003D7FA4"/>
    <w:rsid w:val="003E4C14"/>
    <w:rsid w:val="00402C8F"/>
    <w:rsid w:val="00404F82"/>
    <w:rsid w:val="0041518D"/>
    <w:rsid w:val="0044116D"/>
    <w:rsid w:val="0044128F"/>
    <w:rsid w:val="00442C1E"/>
    <w:rsid w:val="00442EBF"/>
    <w:rsid w:val="00445B57"/>
    <w:rsid w:val="004720CF"/>
    <w:rsid w:val="004B2849"/>
    <w:rsid w:val="004C42AB"/>
    <w:rsid w:val="004C62DA"/>
    <w:rsid w:val="004C6805"/>
    <w:rsid w:val="004F2420"/>
    <w:rsid w:val="004F73AF"/>
    <w:rsid w:val="00503C9F"/>
    <w:rsid w:val="00512394"/>
    <w:rsid w:val="00526FEF"/>
    <w:rsid w:val="00533098"/>
    <w:rsid w:val="005349E6"/>
    <w:rsid w:val="0055294F"/>
    <w:rsid w:val="00561ADF"/>
    <w:rsid w:val="005833CD"/>
    <w:rsid w:val="00586811"/>
    <w:rsid w:val="005C0322"/>
    <w:rsid w:val="005C0C1B"/>
    <w:rsid w:val="005C1A21"/>
    <w:rsid w:val="005C4A53"/>
    <w:rsid w:val="005D7FF8"/>
    <w:rsid w:val="00601BFD"/>
    <w:rsid w:val="0061784F"/>
    <w:rsid w:val="00663740"/>
    <w:rsid w:val="0069280D"/>
    <w:rsid w:val="006A1540"/>
    <w:rsid w:val="006B4F2C"/>
    <w:rsid w:val="006C1E4F"/>
    <w:rsid w:val="0073682C"/>
    <w:rsid w:val="007767F2"/>
    <w:rsid w:val="007B461C"/>
    <w:rsid w:val="007C09C1"/>
    <w:rsid w:val="007C7AB4"/>
    <w:rsid w:val="007E06D2"/>
    <w:rsid w:val="007E4735"/>
    <w:rsid w:val="008053B7"/>
    <w:rsid w:val="0081657C"/>
    <w:rsid w:val="00816D4E"/>
    <w:rsid w:val="00820D3D"/>
    <w:rsid w:val="00823650"/>
    <w:rsid w:val="008458DA"/>
    <w:rsid w:val="00852C58"/>
    <w:rsid w:val="008650DF"/>
    <w:rsid w:val="00891EC0"/>
    <w:rsid w:val="00897AA3"/>
    <w:rsid w:val="008A1CF8"/>
    <w:rsid w:val="008A3748"/>
    <w:rsid w:val="008A4970"/>
    <w:rsid w:val="008B6721"/>
    <w:rsid w:val="008C03E1"/>
    <w:rsid w:val="009033FE"/>
    <w:rsid w:val="00903B36"/>
    <w:rsid w:val="00906F4E"/>
    <w:rsid w:val="009073D3"/>
    <w:rsid w:val="009120A9"/>
    <w:rsid w:val="00926519"/>
    <w:rsid w:val="009666F3"/>
    <w:rsid w:val="00966A03"/>
    <w:rsid w:val="00967F7A"/>
    <w:rsid w:val="009723A0"/>
    <w:rsid w:val="00990ABD"/>
    <w:rsid w:val="009978BF"/>
    <w:rsid w:val="009C7CF2"/>
    <w:rsid w:val="009E5355"/>
    <w:rsid w:val="00A01B34"/>
    <w:rsid w:val="00A249B1"/>
    <w:rsid w:val="00A254DF"/>
    <w:rsid w:val="00A440F8"/>
    <w:rsid w:val="00AA5BEE"/>
    <w:rsid w:val="00AC403B"/>
    <w:rsid w:val="00AD27B5"/>
    <w:rsid w:val="00AE4C96"/>
    <w:rsid w:val="00AE64C5"/>
    <w:rsid w:val="00AE7F24"/>
    <w:rsid w:val="00AF1B36"/>
    <w:rsid w:val="00AF6EF0"/>
    <w:rsid w:val="00AF72D8"/>
    <w:rsid w:val="00AF79C9"/>
    <w:rsid w:val="00B17484"/>
    <w:rsid w:val="00B22E59"/>
    <w:rsid w:val="00B22F1C"/>
    <w:rsid w:val="00B42C61"/>
    <w:rsid w:val="00B470DD"/>
    <w:rsid w:val="00B47412"/>
    <w:rsid w:val="00B52809"/>
    <w:rsid w:val="00B95221"/>
    <w:rsid w:val="00B95EC5"/>
    <w:rsid w:val="00BF55A8"/>
    <w:rsid w:val="00BF70BF"/>
    <w:rsid w:val="00C07586"/>
    <w:rsid w:val="00C53186"/>
    <w:rsid w:val="00C91D86"/>
    <w:rsid w:val="00CB5F78"/>
    <w:rsid w:val="00CC723D"/>
    <w:rsid w:val="00CE70A2"/>
    <w:rsid w:val="00D047C1"/>
    <w:rsid w:val="00D30029"/>
    <w:rsid w:val="00D412FA"/>
    <w:rsid w:val="00D5159F"/>
    <w:rsid w:val="00D962B6"/>
    <w:rsid w:val="00DB3231"/>
    <w:rsid w:val="00DB4CF2"/>
    <w:rsid w:val="00DB512A"/>
    <w:rsid w:val="00DC7263"/>
    <w:rsid w:val="00DD13FB"/>
    <w:rsid w:val="00DE3896"/>
    <w:rsid w:val="00E00FC2"/>
    <w:rsid w:val="00E276ED"/>
    <w:rsid w:val="00E341E0"/>
    <w:rsid w:val="00E560FF"/>
    <w:rsid w:val="00E57D90"/>
    <w:rsid w:val="00E64F13"/>
    <w:rsid w:val="00E95D84"/>
    <w:rsid w:val="00E95FED"/>
    <w:rsid w:val="00EA52B6"/>
    <w:rsid w:val="00EA6198"/>
    <w:rsid w:val="00EC0E27"/>
    <w:rsid w:val="00ED085E"/>
    <w:rsid w:val="00ED7034"/>
    <w:rsid w:val="00F24BD6"/>
    <w:rsid w:val="00F45409"/>
    <w:rsid w:val="00F474E3"/>
    <w:rsid w:val="00F51A74"/>
    <w:rsid w:val="00F62757"/>
    <w:rsid w:val="00F7049E"/>
    <w:rsid w:val="00F72C31"/>
    <w:rsid w:val="00F82F90"/>
    <w:rsid w:val="00F90BBE"/>
    <w:rsid w:val="00FA07FE"/>
    <w:rsid w:val="00FC4864"/>
    <w:rsid w:val="00FD6878"/>
    <w:rsid w:val="00FF548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5:chartTrackingRefBased/>
  <w15:docId w15:val="{306CEC00-6C6A-4DC6-9E3C-44D120A31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5006"/>
    <w:pPr>
      <w:spacing w:after="0" w:line="240" w:lineRule="auto"/>
    </w:pPr>
    <w:rPr>
      <w:rFonts w:ascii="Times New Roman" w:eastAsia="Times New Roman" w:hAnsi="Times New Roman" w:cs="Times New Roman"/>
      <w:sz w:val="28"/>
      <w:szCs w:val="24"/>
      <w:lang w:val="en-US"/>
    </w:rPr>
  </w:style>
  <w:style w:type="paragraph" w:styleId="Heading4">
    <w:name w:val="heading 4"/>
    <w:basedOn w:val="Normal"/>
    <w:link w:val="Heading4Char"/>
    <w:uiPriority w:val="9"/>
    <w:qFormat/>
    <w:rsid w:val="00586811"/>
    <w:pPr>
      <w:spacing w:before="100" w:beforeAutospacing="1" w:after="100" w:afterAutospacing="1"/>
      <w:outlineLvl w:val="3"/>
    </w:pPr>
    <w:rPr>
      <w:b/>
      <w:bCs/>
      <w:sz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ntromoj">
    <w:name w:val="intro_moj"/>
    <w:basedOn w:val="Normal"/>
    <w:rsid w:val="001C5006"/>
    <w:pPr>
      <w:spacing w:before="100" w:beforeAutospacing="1" w:after="100" w:afterAutospacing="1"/>
    </w:pPr>
    <w:rPr>
      <w:rFonts w:eastAsia="MS Mincho"/>
      <w:sz w:val="24"/>
    </w:rPr>
  </w:style>
  <w:style w:type="paragraph" w:styleId="Footer">
    <w:name w:val="footer"/>
    <w:basedOn w:val="Normal"/>
    <w:link w:val="FooterChar"/>
    <w:rsid w:val="001C5006"/>
    <w:pPr>
      <w:tabs>
        <w:tab w:val="center" w:pos="4320"/>
        <w:tab w:val="right" w:pos="8640"/>
      </w:tabs>
    </w:pPr>
    <w:rPr>
      <w:rFonts w:eastAsia="MS Mincho"/>
      <w:sz w:val="24"/>
      <w:lang w:val="x-none" w:eastAsia="x-none"/>
    </w:rPr>
  </w:style>
  <w:style w:type="character" w:customStyle="1" w:styleId="FooterChar">
    <w:name w:val="Footer Char"/>
    <w:basedOn w:val="DefaultParagraphFont"/>
    <w:link w:val="Footer"/>
    <w:rsid w:val="001C5006"/>
    <w:rPr>
      <w:rFonts w:ascii="Times New Roman" w:eastAsia="MS Mincho" w:hAnsi="Times New Roman" w:cs="Times New Roman"/>
      <w:sz w:val="24"/>
      <w:szCs w:val="24"/>
      <w:lang w:val="x-none" w:eastAsia="x-none"/>
    </w:rPr>
  </w:style>
  <w:style w:type="character" w:styleId="PageNumber">
    <w:name w:val="page number"/>
    <w:basedOn w:val="DefaultParagraphFont"/>
    <w:rsid w:val="001C5006"/>
  </w:style>
  <w:style w:type="paragraph" w:styleId="Header">
    <w:name w:val="header"/>
    <w:basedOn w:val="Normal"/>
    <w:link w:val="HeaderChar"/>
    <w:uiPriority w:val="99"/>
    <w:unhideWhenUsed/>
    <w:rsid w:val="001C5006"/>
    <w:pPr>
      <w:tabs>
        <w:tab w:val="center" w:pos="4680"/>
        <w:tab w:val="right" w:pos="9360"/>
      </w:tabs>
    </w:pPr>
  </w:style>
  <w:style w:type="character" w:customStyle="1" w:styleId="HeaderChar">
    <w:name w:val="Header Char"/>
    <w:basedOn w:val="DefaultParagraphFont"/>
    <w:link w:val="Header"/>
    <w:uiPriority w:val="99"/>
    <w:rsid w:val="001C5006"/>
    <w:rPr>
      <w:rFonts w:ascii="Times New Roman" w:eastAsia="Times New Roman" w:hAnsi="Times New Roman" w:cs="Times New Roman"/>
      <w:sz w:val="28"/>
      <w:szCs w:val="24"/>
      <w:lang w:val="en-US"/>
    </w:rPr>
  </w:style>
  <w:style w:type="paragraph" w:styleId="FootnoteText">
    <w:name w:val="footnote text"/>
    <w:aliases w:val="Footnote Text Char Char Char Char Char,Footnote Text Char Char Char Char Char Char Ch,fn,footnote text,Footnotes,Footnote ak,Footnotes Char Char,Footnotes Char Ch,Geneva 9,Font: Geneva 9,Boston 10,f Char,f,Footnote Text Char1 Char1,FOOTNOT"/>
    <w:basedOn w:val="Normal"/>
    <w:link w:val="FootnoteTextChar"/>
    <w:uiPriority w:val="99"/>
    <w:unhideWhenUsed/>
    <w:qFormat/>
    <w:rsid w:val="001C5006"/>
    <w:rPr>
      <w:sz w:val="20"/>
      <w:szCs w:val="20"/>
    </w:rPr>
  </w:style>
  <w:style w:type="character" w:customStyle="1" w:styleId="FootnoteTextChar">
    <w:name w:val="Footnote Text Char"/>
    <w:aliases w:val="Footnote Text Char Char Char Char Char Char,Footnote Text Char Char Char Char Char Char Ch Char,fn Char,footnote text Char,Footnotes Char,Footnote ak Char,Footnotes Char Char Char,Footnotes Char Ch Char,Geneva 9 Char,Boston 10 Char"/>
    <w:basedOn w:val="DefaultParagraphFont"/>
    <w:link w:val="FootnoteText"/>
    <w:uiPriority w:val="99"/>
    <w:qFormat/>
    <w:rsid w:val="001C5006"/>
    <w:rPr>
      <w:rFonts w:ascii="Times New Roman" w:eastAsia="Times New Roman" w:hAnsi="Times New Roman" w:cs="Times New Roman"/>
      <w:sz w:val="20"/>
      <w:szCs w:val="20"/>
      <w:lang w:val="en-US"/>
    </w:rPr>
  </w:style>
  <w:style w:type="character" w:styleId="FootnoteReference">
    <w:name w:val="footnote reference"/>
    <w:aliases w:val="Footnote,Ref,de nota al pie,Footnote text,ftref,Footnote text + 13 pt,Footnote Text1,BearingPoint,16 Point,Superscript 6 Point,fr,Footnote Text Char Char Char Char Char Char Ch Char Char Char Char Char Char C,Footnote + Arial,10 pt,4_"/>
    <w:unhideWhenUsed/>
    <w:qFormat/>
    <w:rsid w:val="001C5006"/>
    <w:rPr>
      <w:vertAlign w:val="superscript"/>
    </w:rPr>
  </w:style>
  <w:style w:type="paragraph" w:styleId="ListParagraph">
    <w:name w:val="List Paragraph"/>
    <w:basedOn w:val="Normal"/>
    <w:uiPriority w:val="34"/>
    <w:qFormat/>
    <w:rsid w:val="001C5006"/>
    <w:pPr>
      <w:ind w:left="720"/>
      <w:contextualSpacing/>
    </w:pPr>
  </w:style>
  <w:style w:type="paragraph" w:styleId="BodyText">
    <w:name w:val="Body Text"/>
    <w:basedOn w:val="Normal"/>
    <w:link w:val="BodyTextChar"/>
    <w:rsid w:val="001C5006"/>
    <w:pPr>
      <w:autoSpaceDE w:val="0"/>
      <w:autoSpaceDN w:val="0"/>
      <w:jc w:val="both"/>
    </w:pPr>
    <w:rPr>
      <w:rFonts w:ascii=".VnTime" w:hAnsi=".VnTime"/>
      <w:szCs w:val="28"/>
      <w:lang w:val="en-GB" w:eastAsia="x-none"/>
    </w:rPr>
  </w:style>
  <w:style w:type="character" w:customStyle="1" w:styleId="BodyTextChar">
    <w:name w:val="Body Text Char"/>
    <w:basedOn w:val="DefaultParagraphFont"/>
    <w:link w:val="BodyText"/>
    <w:rsid w:val="001C5006"/>
    <w:rPr>
      <w:rFonts w:ascii=".VnTime" w:eastAsia="Times New Roman" w:hAnsi=".VnTime" w:cs="Times New Roman"/>
      <w:sz w:val="28"/>
      <w:szCs w:val="28"/>
      <w:lang w:val="en-GB" w:eastAsia="x-none"/>
    </w:rPr>
  </w:style>
  <w:style w:type="character" w:customStyle="1" w:styleId="Heading4Char">
    <w:name w:val="Heading 4 Char"/>
    <w:basedOn w:val="DefaultParagraphFont"/>
    <w:link w:val="Heading4"/>
    <w:uiPriority w:val="9"/>
    <w:rsid w:val="00586811"/>
    <w:rPr>
      <w:rFonts w:ascii="Times New Roman" w:eastAsia="Times New Roman" w:hAnsi="Times New Roman" w:cs="Times New Roman"/>
      <w:b/>
      <w:bCs/>
      <w:sz w:val="24"/>
      <w:szCs w:val="24"/>
      <w:lang w:eastAsia="vi-VN"/>
    </w:rPr>
  </w:style>
  <w:style w:type="paragraph" w:styleId="NormalWeb">
    <w:name w:val="Normal (Web)"/>
    <w:basedOn w:val="Normal"/>
    <w:uiPriority w:val="99"/>
    <w:unhideWhenUsed/>
    <w:rsid w:val="00586811"/>
    <w:pPr>
      <w:spacing w:before="100" w:beforeAutospacing="1" w:after="100" w:afterAutospacing="1"/>
    </w:pPr>
    <w:rPr>
      <w:sz w:val="24"/>
      <w:lang w:val="vi-VN" w:eastAsia="vi-VN"/>
    </w:rPr>
  </w:style>
  <w:style w:type="character" w:customStyle="1" w:styleId="Vnbnnidung">
    <w:name w:val="Văn bản nội dung_"/>
    <w:link w:val="Vnbnnidung0"/>
    <w:uiPriority w:val="99"/>
    <w:locked/>
    <w:rsid w:val="00404F82"/>
    <w:rPr>
      <w:rFonts w:ascii="Times New Roman" w:hAnsi="Times New Roman" w:cs="Times New Roman"/>
      <w:sz w:val="28"/>
      <w:szCs w:val="28"/>
    </w:rPr>
  </w:style>
  <w:style w:type="paragraph" w:customStyle="1" w:styleId="Vnbnnidung0">
    <w:name w:val="Văn bản nội dung"/>
    <w:basedOn w:val="Normal"/>
    <w:link w:val="Vnbnnidung"/>
    <w:uiPriority w:val="99"/>
    <w:rsid w:val="00404F82"/>
    <w:pPr>
      <w:widowControl w:val="0"/>
      <w:spacing w:after="120" w:line="288" w:lineRule="auto"/>
      <w:ind w:firstLine="400"/>
    </w:pPr>
    <w:rPr>
      <w:rFonts w:eastAsiaTheme="minorHAnsi"/>
      <w:szCs w:val="28"/>
      <w:lang w:val="vi-VN"/>
    </w:rPr>
  </w:style>
  <w:style w:type="character" w:customStyle="1" w:styleId="Chthchbng">
    <w:name w:val="Chú thích bảng_"/>
    <w:link w:val="Chthchbng0"/>
    <w:uiPriority w:val="99"/>
    <w:locked/>
    <w:rsid w:val="00AD27B5"/>
    <w:rPr>
      <w:rFonts w:ascii="Times New Roman" w:hAnsi="Times New Roman" w:cs="Times New Roman"/>
      <w:b/>
      <w:bCs/>
      <w:sz w:val="28"/>
      <w:szCs w:val="28"/>
    </w:rPr>
  </w:style>
  <w:style w:type="paragraph" w:customStyle="1" w:styleId="Chthchbng0">
    <w:name w:val="Chú thích bảng"/>
    <w:basedOn w:val="Normal"/>
    <w:link w:val="Chthchbng"/>
    <w:uiPriority w:val="99"/>
    <w:rsid w:val="00AD27B5"/>
    <w:pPr>
      <w:widowControl w:val="0"/>
    </w:pPr>
    <w:rPr>
      <w:rFonts w:eastAsiaTheme="minorHAnsi"/>
      <w:b/>
      <w:bCs/>
      <w:szCs w:val="28"/>
      <w:lang w:val="vi-VN"/>
    </w:rPr>
  </w:style>
  <w:style w:type="character" w:customStyle="1" w:styleId="Vnbnnidung2">
    <w:name w:val="Văn bản nội dung (2)_"/>
    <w:link w:val="Vnbnnidung20"/>
    <w:uiPriority w:val="99"/>
    <w:locked/>
    <w:rsid w:val="00AD27B5"/>
    <w:rPr>
      <w:rFonts w:ascii="Times New Roman" w:hAnsi="Times New Roman" w:cs="Times New Roman"/>
      <w:sz w:val="28"/>
      <w:szCs w:val="28"/>
    </w:rPr>
  </w:style>
  <w:style w:type="paragraph" w:customStyle="1" w:styleId="Vnbnnidung20">
    <w:name w:val="Văn bản nội dung (2)"/>
    <w:basedOn w:val="Normal"/>
    <w:link w:val="Vnbnnidung2"/>
    <w:uiPriority w:val="99"/>
    <w:rsid w:val="00AD27B5"/>
    <w:pPr>
      <w:widowControl w:val="0"/>
      <w:spacing w:after="120" w:line="288" w:lineRule="auto"/>
      <w:ind w:firstLine="740"/>
    </w:pPr>
    <w:rPr>
      <w:rFonts w:eastAsiaTheme="minorHAnsi"/>
      <w:szCs w:val="28"/>
      <w:lang w:val="vi-VN"/>
    </w:rPr>
  </w:style>
  <w:style w:type="paragraph" w:styleId="BalloonText">
    <w:name w:val="Balloon Text"/>
    <w:basedOn w:val="Normal"/>
    <w:link w:val="BalloonTextChar"/>
    <w:uiPriority w:val="99"/>
    <w:semiHidden/>
    <w:unhideWhenUsed/>
    <w:rsid w:val="0023632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3632B"/>
    <w:rPr>
      <w:rFonts w:ascii="Segoe UI" w:eastAsia="Times New Roman" w:hAnsi="Segoe UI" w:cs="Segoe UI"/>
      <w:sz w:val="18"/>
      <w:szCs w:val="18"/>
      <w:lang w:val="en-US"/>
    </w:rPr>
  </w:style>
  <w:style w:type="character" w:customStyle="1" w:styleId="Khc">
    <w:name w:val="Khác_"/>
    <w:link w:val="Khc0"/>
    <w:uiPriority w:val="99"/>
    <w:locked/>
    <w:rsid w:val="00AA5BEE"/>
    <w:rPr>
      <w:rFonts w:ascii="Times New Roman" w:hAnsi="Times New Roman" w:cs="Times New Roman"/>
      <w:sz w:val="28"/>
      <w:szCs w:val="28"/>
    </w:rPr>
  </w:style>
  <w:style w:type="paragraph" w:customStyle="1" w:styleId="Khc0">
    <w:name w:val="Khác"/>
    <w:basedOn w:val="Normal"/>
    <w:link w:val="Khc"/>
    <w:uiPriority w:val="99"/>
    <w:rsid w:val="00AA5BEE"/>
    <w:pPr>
      <w:widowControl w:val="0"/>
      <w:spacing w:after="120" w:line="288" w:lineRule="auto"/>
      <w:ind w:firstLine="400"/>
    </w:pPr>
    <w:rPr>
      <w:rFonts w:eastAsiaTheme="minorHAnsi"/>
      <w:szCs w:val="28"/>
      <w:lang w:val="vi-VN"/>
    </w:rPr>
  </w:style>
  <w:style w:type="paragraph" w:styleId="DocumentMap">
    <w:name w:val="Document Map"/>
    <w:basedOn w:val="Normal"/>
    <w:link w:val="DocumentMapChar"/>
    <w:semiHidden/>
    <w:rsid w:val="00AA5BEE"/>
    <w:pPr>
      <w:widowControl w:val="0"/>
      <w:shd w:val="clear" w:color="auto" w:fill="000080"/>
    </w:pPr>
    <w:rPr>
      <w:rFonts w:ascii="Tahoma" w:hAnsi="Tahoma" w:cs="Tahoma"/>
      <w:color w:val="000000"/>
      <w:sz w:val="20"/>
      <w:szCs w:val="20"/>
      <w:lang w:val="vi-VN" w:eastAsia="vi-VN"/>
    </w:rPr>
  </w:style>
  <w:style w:type="character" w:customStyle="1" w:styleId="DocumentMapChar">
    <w:name w:val="Document Map Char"/>
    <w:basedOn w:val="DefaultParagraphFont"/>
    <w:link w:val="DocumentMap"/>
    <w:semiHidden/>
    <w:rsid w:val="00AA5BEE"/>
    <w:rPr>
      <w:rFonts w:ascii="Tahoma" w:eastAsia="Times New Roman" w:hAnsi="Tahoma" w:cs="Tahoma"/>
      <w:color w:val="000000"/>
      <w:sz w:val="20"/>
      <w:szCs w:val="20"/>
      <w:shd w:val="clear" w:color="auto" w:fill="000080"/>
      <w:lang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8080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C7946F-D605-4504-A454-5072243C8F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6</Pages>
  <Words>2013</Words>
  <Characters>11476</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 6</dc:creator>
  <cp:keywords/>
  <dc:description/>
  <cp:lastModifiedBy>ANTC</cp:lastModifiedBy>
  <cp:revision>22</cp:revision>
  <cp:lastPrinted>2025-06-23T07:47:00Z</cp:lastPrinted>
  <dcterms:created xsi:type="dcterms:W3CDTF">2025-05-21T04:49:00Z</dcterms:created>
  <dcterms:modified xsi:type="dcterms:W3CDTF">2025-06-23T07:47:00Z</dcterms:modified>
</cp:coreProperties>
</file>